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21"/>
        <w:tblW w:w="10881" w:type="dxa"/>
        <w:tblLayout w:type="fixed"/>
        <w:tblLook w:val="0000" w:firstRow="0" w:lastRow="0" w:firstColumn="0" w:lastColumn="0" w:noHBand="0" w:noVBand="0"/>
      </w:tblPr>
      <w:tblGrid>
        <w:gridCol w:w="3510"/>
        <w:gridCol w:w="3402"/>
        <w:gridCol w:w="3969"/>
      </w:tblGrid>
      <w:tr w:rsidR="00F5441F" w:rsidRPr="00A354E7" w14:paraId="0020764C" w14:textId="77777777" w:rsidTr="00672AE4">
        <w:trPr>
          <w:cantSplit/>
          <w:trHeight w:val="2832"/>
        </w:trPr>
        <w:tc>
          <w:tcPr>
            <w:tcW w:w="3510" w:type="dxa"/>
          </w:tcPr>
          <w:p w14:paraId="6C409AF8" w14:textId="77777777" w:rsidR="00672AE4" w:rsidRPr="00672AE4" w:rsidRDefault="00672AE4" w:rsidP="00672AE4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AE4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«УТВЕРЖДЕНО»</w:t>
            </w:r>
          </w:p>
          <w:p w14:paraId="0586067F" w14:textId="77777777" w:rsidR="00672AE4" w:rsidRPr="00672AE4" w:rsidRDefault="00672AE4" w:rsidP="00672AE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AE4">
              <w:rPr>
                <w:rFonts w:ascii="Times New Roman" w:hAnsi="Times New Roman" w:cs="Times New Roman"/>
                <w:sz w:val="24"/>
                <w:szCs w:val="24"/>
              </w:rPr>
              <w:t>Протокол Бюро ФКСР</w:t>
            </w:r>
          </w:p>
          <w:p w14:paraId="4B3FC2E4" w14:textId="77777777" w:rsidR="004A1211" w:rsidRDefault="004A1211" w:rsidP="00672AE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3E6EB" w14:textId="77777777" w:rsidR="00672AE4" w:rsidRPr="00672AE4" w:rsidRDefault="00672AE4" w:rsidP="00672AE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AE4">
              <w:rPr>
                <w:rFonts w:ascii="Times New Roman" w:hAnsi="Times New Roman" w:cs="Times New Roman"/>
                <w:sz w:val="24"/>
                <w:szCs w:val="24"/>
              </w:rPr>
              <w:t>№ _________</w:t>
            </w:r>
          </w:p>
          <w:p w14:paraId="6DAE825C" w14:textId="55D3FE15" w:rsidR="00F5441F" w:rsidRPr="00672AE4" w:rsidRDefault="00672AE4" w:rsidP="00672AE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highlight w:val="yellow"/>
              </w:rPr>
            </w:pPr>
            <w:proofErr w:type="gramStart"/>
            <w:r w:rsidRPr="00672AE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72AE4">
              <w:rPr>
                <w:rFonts w:ascii="Times New Roman" w:hAnsi="Times New Roman" w:cs="Times New Roman"/>
                <w:sz w:val="24"/>
                <w:szCs w:val="24"/>
              </w:rPr>
              <w:t xml:space="preserve"> «___» ___________202</w:t>
            </w:r>
            <w:r w:rsidR="00F27B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72AE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ACBFE15" w14:textId="689AE88E" w:rsidR="00F5441F" w:rsidRPr="00F5441F" w:rsidRDefault="00F5441F" w:rsidP="00672AE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EDF435E" w14:textId="77777777" w:rsidR="00F5441F" w:rsidRDefault="00F5441F" w:rsidP="00F544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en-US"/>
              </w:rPr>
            </w:pPr>
            <w:r w:rsidRPr="00672AE4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en-US"/>
              </w:rPr>
              <w:t>«УТВЕРЖДЕНО»</w:t>
            </w:r>
          </w:p>
          <w:p w14:paraId="237E9C52" w14:textId="77777777" w:rsidR="004A1211" w:rsidRPr="00672AE4" w:rsidRDefault="004A1211" w:rsidP="00F544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en-US"/>
              </w:rPr>
            </w:pPr>
          </w:p>
          <w:p w14:paraId="245E9145" w14:textId="37DFE5C6" w:rsidR="00223ECE" w:rsidRPr="00672AE4" w:rsidRDefault="004A1211" w:rsidP="00F544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en-US"/>
              </w:rPr>
              <w:t>Генеральный директор</w:t>
            </w:r>
          </w:p>
          <w:p w14:paraId="5AF7BF55" w14:textId="6287237E" w:rsidR="00F5441F" w:rsidRPr="00672AE4" w:rsidRDefault="00F71AF4" w:rsidP="00F544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F71A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en-US"/>
              </w:rPr>
              <w:t>ООО «</w:t>
            </w:r>
            <w:proofErr w:type="spellStart"/>
            <w:r w:rsidRPr="00F71A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en-US"/>
              </w:rPr>
              <w:t>ЭкспоДизайн.ру</w:t>
            </w:r>
            <w:proofErr w:type="spellEnd"/>
            <w:r w:rsidRPr="00F71A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en-US"/>
              </w:rPr>
              <w:t>»</w:t>
            </w:r>
          </w:p>
          <w:p w14:paraId="6D7413B7" w14:textId="77777777" w:rsidR="00F5441F" w:rsidRPr="00672AE4" w:rsidRDefault="00F5441F" w:rsidP="00F544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672AE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en-US"/>
              </w:rPr>
              <w:t>______________</w:t>
            </w:r>
          </w:p>
          <w:p w14:paraId="46F9FE7A" w14:textId="326040F9" w:rsidR="00672AE4" w:rsidRDefault="004A1211" w:rsidP="00F544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4A121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en-US"/>
              </w:rPr>
              <w:t>Вахромеев В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en-US"/>
              </w:rPr>
              <w:t>.</w:t>
            </w:r>
            <w:r w:rsidRPr="004A121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en-US"/>
              </w:rPr>
              <w:t xml:space="preserve"> С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en-US"/>
              </w:rPr>
              <w:t>.</w:t>
            </w:r>
          </w:p>
          <w:p w14:paraId="31A96CD8" w14:textId="77777777" w:rsidR="004A1211" w:rsidRPr="00672AE4" w:rsidRDefault="004A1211" w:rsidP="00F544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en-US"/>
              </w:rPr>
            </w:pPr>
          </w:p>
          <w:p w14:paraId="7FA4726C" w14:textId="384DB7EE" w:rsidR="00F5441F" w:rsidRPr="00672AE4" w:rsidRDefault="00F5441F" w:rsidP="00F27B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672AE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en-US"/>
              </w:rPr>
              <w:t>«___» _____________202</w:t>
            </w:r>
            <w:r w:rsidR="00F27B3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en-US"/>
              </w:rPr>
              <w:t>6</w:t>
            </w:r>
            <w:r w:rsidRPr="00672AE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969" w:type="dxa"/>
            <w:shd w:val="clear" w:color="auto" w:fill="auto"/>
          </w:tcPr>
          <w:p w14:paraId="62C68CD9" w14:textId="77777777" w:rsidR="00F5441F" w:rsidRPr="00672AE4" w:rsidRDefault="00F5441F" w:rsidP="00672AE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672AE4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</w:rPr>
              <w:t>«УТВЕРЖДЕНО»</w:t>
            </w:r>
          </w:p>
          <w:p w14:paraId="76164528" w14:textId="77777777" w:rsidR="00F5441F" w:rsidRPr="00672AE4" w:rsidRDefault="00F5441F" w:rsidP="00672AE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14:paraId="4F68180D" w14:textId="77777777" w:rsidR="00F5441F" w:rsidRPr="00672AE4" w:rsidRDefault="00A83EF9" w:rsidP="00672AE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</w:pPr>
            <w:r w:rsidRPr="00672AE4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Д</w:t>
            </w:r>
            <w:r w:rsidR="00223ECE" w:rsidRPr="00672AE4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иректор КСК «Битца»</w:t>
            </w:r>
          </w:p>
          <w:p w14:paraId="3BF29D59" w14:textId="77777777" w:rsidR="00F5441F" w:rsidRPr="00672AE4" w:rsidRDefault="00F5441F" w:rsidP="00672AE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14:paraId="658B30C7" w14:textId="77777777" w:rsidR="00F5441F" w:rsidRPr="00672AE4" w:rsidRDefault="00F5441F" w:rsidP="00672AE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</w:pPr>
            <w:r w:rsidRPr="00672AE4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______________</w:t>
            </w:r>
          </w:p>
          <w:p w14:paraId="27DB2D24" w14:textId="77777777" w:rsidR="00672AE4" w:rsidRPr="00672AE4" w:rsidRDefault="00672AE4" w:rsidP="00672AE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</w:pPr>
            <w:r w:rsidRPr="00672AE4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Алябьев А.А.</w:t>
            </w:r>
          </w:p>
          <w:p w14:paraId="1E5F98AB" w14:textId="77777777" w:rsidR="00F5441F" w:rsidRPr="00672AE4" w:rsidRDefault="00F5441F" w:rsidP="00A83EF9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</w:pPr>
            <w:r w:rsidRPr="00672AE4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</w:p>
          <w:p w14:paraId="5470A2C0" w14:textId="3BFCAA0B" w:rsidR="00F5441F" w:rsidRPr="00672AE4" w:rsidRDefault="00F27B36" w:rsidP="00F27B36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33CBD3BB" wp14:editId="0B7FAAD6">
                  <wp:simplePos x="0" y="0"/>
                  <wp:positionH relativeFrom="column">
                    <wp:posOffset>1176655</wp:posOffset>
                  </wp:positionH>
                  <wp:positionV relativeFrom="paragraph">
                    <wp:posOffset>306705</wp:posOffset>
                  </wp:positionV>
                  <wp:extent cx="666750" cy="66675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-20250416-WA00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441F" w:rsidRPr="00672AE4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 «___» _____________202</w:t>
            </w:r>
            <w:r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6</w:t>
            </w:r>
            <w:r w:rsidR="00F5441F" w:rsidRPr="00672AE4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 г.</w:t>
            </w:r>
          </w:p>
        </w:tc>
      </w:tr>
    </w:tbl>
    <w:p w14:paraId="1FA74C3F" w14:textId="616809B4" w:rsidR="00F5441F" w:rsidRDefault="00021D87" w:rsidP="004C4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position w:val="-13"/>
          <w:sz w:val="24"/>
          <w:szCs w:val="24"/>
        </w:rPr>
        <w:drawing>
          <wp:anchor distT="0" distB="0" distL="114300" distR="114300" simplePos="0" relativeHeight="251653120" behindDoc="0" locked="0" layoutInCell="1" allowOverlap="1" wp14:anchorId="6A92F9F6" wp14:editId="09350226">
            <wp:simplePos x="0" y="0"/>
            <wp:positionH relativeFrom="column">
              <wp:posOffset>2250440</wp:posOffset>
            </wp:positionH>
            <wp:positionV relativeFrom="paragraph">
              <wp:posOffset>1421765</wp:posOffset>
            </wp:positionV>
            <wp:extent cx="2571750" cy="6184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618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kern w:val="1"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1A130C74" wp14:editId="6F49195A">
            <wp:simplePos x="0" y="0"/>
            <wp:positionH relativeFrom="margin">
              <wp:posOffset>190500</wp:posOffset>
            </wp:positionH>
            <wp:positionV relativeFrom="paragraph">
              <wp:posOffset>1515110</wp:posOffset>
            </wp:positionV>
            <wp:extent cx="1572895" cy="475615"/>
            <wp:effectExtent l="0" t="0" r="8255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24D8F0" w14:textId="77777777" w:rsidR="00F5441F" w:rsidRDefault="00F5441F" w:rsidP="004C4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7AB0FD" w14:textId="77777777" w:rsidR="00F27B36" w:rsidRPr="00DF4E6D" w:rsidRDefault="00F27B36" w:rsidP="004C4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EEB6A7" w14:textId="37FE3384" w:rsidR="004C4D9B" w:rsidRPr="00560306" w:rsidRDefault="006740A5" w:rsidP="00F27B36">
      <w:pPr>
        <w:tabs>
          <w:tab w:val="left" w:pos="2694"/>
        </w:tabs>
        <w:suppressAutoHyphens/>
        <w:spacing w:before="200" w:after="100" w:line="240" w:lineRule="auto"/>
        <w:jc w:val="center"/>
        <w:rPr>
          <w:rFonts w:ascii="Times New Roman" w:eastAsia="Calibri" w:hAnsi="Times New Roman" w:cs="Times New Roman"/>
          <w:position w:val="-13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position w:val="-13"/>
          <w:sz w:val="24"/>
          <w:szCs w:val="24"/>
          <w:lang w:eastAsia="en-US"/>
        </w:rPr>
        <w:t>РЕГЛАМЕНТ ПРОВЕДЕНИЯ</w:t>
      </w:r>
      <w:r w:rsidR="00F27B36">
        <w:rPr>
          <w:rFonts w:ascii="Times New Roman" w:eastAsia="Calibri" w:hAnsi="Times New Roman" w:cs="Times New Roman"/>
          <w:position w:val="-13"/>
          <w:sz w:val="24"/>
          <w:szCs w:val="24"/>
          <w:lang w:eastAsia="en-US"/>
        </w:rPr>
        <w:t xml:space="preserve"> </w:t>
      </w:r>
      <w:r w:rsidR="007C2EFC">
        <w:rPr>
          <w:rFonts w:ascii="Times New Roman" w:eastAsia="Calibri" w:hAnsi="Times New Roman" w:cs="Times New Roman"/>
          <w:position w:val="-13"/>
          <w:sz w:val="24"/>
          <w:szCs w:val="24"/>
          <w:lang w:eastAsia="en-US"/>
        </w:rPr>
        <w:t>ТУРНИРА</w:t>
      </w:r>
      <w:r w:rsidR="00033EEF">
        <w:rPr>
          <w:rFonts w:ascii="Times New Roman" w:eastAsia="Calibri" w:hAnsi="Times New Roman" w:cs="Times New Roman"/>
          <w:position w:val="-13"/>
          <w:sz w:val="24"/>
          <w:szCs w:val="24"/>
          <w:lang w:eastAsia="en-US"/>
        </w:rPr>
        <w:t xml:space="preserve"> </w:t>
      </w:r>
      <w:r w:rsidR="004C4D9B" w:rsidRPr="00560306">
        <w:rPr>
          <w:rFonts w:ascii="Times New Roman" w:eastAsia="Calibri" w:hAnsi="Times New Roman" w:cs="Times New Roman"/>
          <w:position w:val="-13"/>
          <w:sz w:val="24"/>
          <w:szCs w:val="24"/>
          <w:lang w:eastAsia="en-US"/>
        </w:rPr>
        <w:t>ПО КОННОМУ СПОРТУ</w:t>
      </w:r>
      <w:r>
        <w:rPr>
          <w:rFonts w:ascii="Times New Roman" w:eastAsia="Calibri" w:hAnsi="Times New Roman" w:cs="Times New Roman"/>
          <w:position w:val="-13"/>
          <w:sz w:val="24"/>
          <w:szCs w:val="24"/>
          <w:lang w:eastAsia="en-US"/>
        </w:rPr>
        <w:t xml:space="preserve"> (КОНКУР)</w:t>
      </w:r>
    </w:p>
    <w:p w14:paraId="4BE2106A" w14:textId="61C8A237" w:rsidR="004C4D9B" w:rsidRDefault="004C4D9B" w:rsidP="004C4D9B">
      <w:pPr>
        <w:widowControl w:val="0"/>
        <w:tabs>
          <w:tab w:val="left" w:pos="2694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1"/>
          <w:sz w:val="36"/>
          <w:szCs w:val="28"/>
          <w:lang w:eastAsia="ar-SA"/>
        </w:rPr>
      </w:pPr>
      <w:r w:rsidRPr="00560306">
        <w:rPr>
          <w:rFonts w:ascii="Times New Roman" w:eastAsia="Times New Roman" w:hAnsi="Times New Roman" w:cs="Times New Roman"/>
          <w:b/>
          <w:kern w:val="1"/>
          <w:sz w:val="36"/>
          <w:szCs w:val="28"/>
          <w:lang w:eastAsia="ar-SA"/>
        </w:rPr>
        <w:t xml:space="preserve">КУБОК </w:t>
      </w:r>
      <w:r w:rsidR="006740A5">
        <w:rPr>
          <w:rFonts w:ascii="Times New Roman" w:eastAsia="Times New Roman" w:hAnsi="Times New Roman" w:cs="Times New Roman"/>
          <w:b/>
          <w:kern w:val="1"/>
          <w:sz w:val="36"/>
          <w:szCs w:val="28"/>
          <w:lang w:eastAsia="ar-SA"/>
        </w:rPr>
        <w:t>ГЕРОЕВ</w:t>
      </w:r>
    </w:p>
    <w:p w14:paraId="3A9C93FD" w14:textId="6903F749" w:rsidR="006740A5" w:rsidRDefault="00F27B36" w:rsidP="004C4D9B">
      <w:pPr>
        <w:widowControl w:val="0"/>
        <w:tabs>
          <w:tab w:val="left" w:pos="2694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1"/>
          <w:sz w:val="36"/>
          <w:szCs w:val="28"/>
          <w:lang w:eastAsia="ar-SA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8"/>
        </w:rPr>
        <w:drawing>
          <wp:anchor distT="0" distB="0" distL="114300" distR="114300" simplePos="0" relativeHeight="251661312" behindDoc="0" locked="0" layoutInCell="1" allowOverlap="1" wp14:anchorId="214AE1EE" wp14:editId="03E18DB9">
            <wp:simplePos x="0" y="0"/>
            <wp:positionH relativeFrom="column">
              <wp:posOffset>2981325</wp:posOffset>
            </wp:positionH>
            <wp:positionV relativeFrom="paragraph">
              <wp:posOffset>28575</wp:posOffset>
            </wp:positionV>
            <wp:extent cx="742950" cy="792743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убок героев_вектор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92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636D1" w14:textId="48E48E52" w:rsidR="00F5441F" w:rsidRDefault="00F5441F" w:rsidP="004C4D9B">
      <w:pPr>
        <w:widowControl w:val="0"/>
        <w:tabs>
          <w:tab w:val="left" w:pos="2694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1"/>
          <w:sz w:val="36"/>
          <w:szCs w:val="28"/>
          <w:lang w:eastAsia="ar-SA"/>
        </w:rPr>
      </w:pPr>
      <w:bookmarkStart w:id="0" w:name="_GoBack"/>
      <w:bookmarkEnd w:id="0"/>
    </w:p>
    <w:p w14:paraId="51D1A49A" w14:textId="754111B7" w:rsidR="00F5441F" w:rsidRDefault="00F5441F" w:rsidP="004C4D9B">
      <w:pPr>
        <w:widowControl w:val="0"/>
        <w:tabs>
          <w:tab w:val="left" w:pos="2694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1"/>
          <w:sz w:val="36"/>
          <w:szCs w:val="28"/>
          <w:lang w:eastAsia="ar-SA"/>
        </w:rPr>
      </w:pPr>
    </w:p>
    <w:p w14:paraId="2A5081FF" w14:textId="77777777" w:rsidR="004C4D9B" w:rsidRPr="006740A5" w:rsidRDefault="004C4D9B" w:rsidP="00B64C66">
      <w:pPr>
        <w:keepNext/>
        <w:keepLines/>
        <w:numPr>
          <w:ilvl w:val="0"/>
          <w:numId w:val="1"/>
        </w:numPr>
        <w:spacing w:before="200" w:after="60" w:line="240" w:lineRule="auto"/>
        <w:ind w:hanging="1277"/>
        <w:jc w:val="center"/>
        <w:outlineLvl w:val="0"/>
        <w:rPr>
          <w:rFonts w:ascii="Times New Roman" w:eastAsia="Times New Roman" w:hAnsi="Times New Roman" w:cs="Arial"/>
          <w:b/>
          <w:sz w:val="28"/>
          <w:szCs w:val="28"/>
        </w:rPr>
      </w:pPr>
      <w:r w:rsidRPr="006740A5">
        <w:rPr>
          <w:rFonts w:ascii="Times New Roman" w:eastAsia="Times New Roman" w:hAnsi="Times New Roman" w:cs="Arial"/>
          <w:b/>
          <w:sz w:val="28"/>
          <w:szCs w:val="28"/>
        </w:rPr>
        <w:t>ОБЩАЯ ИНФОРМАЦИЯ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379"/>
      </w:tblGrid>
      <w:tr w:rsidR="004C4D9B" w14:paraId="3C1C77C1" w14:textId="77777777" w:rsidTr="00244508">
        <w:trPr>
          <w:trHeight w:val="624"/>
        </w:trPr>
        <w:tc>
          <w:tcPr>
            <w:tcW w:w="3686" w:type="dxa"/>
            <w:vAlign w:val="center"/>
            <w:hideMark/>
          </w:tcPr>
          <w:p w14:paraId="6D97E7EE" w14:textId="77777777" w:rsidR="004C4D9B" w:rsidRPr="00755DD4" w:rsidRDefault="004C4D9B" w:rsidP="009E72F7">
            <w:pPr>
              <w:tabs>
                <w:tab w:val="left" w:pos="396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755D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СТАТУС СОРЕВНОВАНИЙ</w:t>
            </w:r>
          </w:p>
        </w:tc>
        <w:tc>
          <w:tcPr>
            <w:tcW w:w="6379" w:type="dxa"/>
            <w:hideMark/>
          </w:tcPr>
          <w:p w14:paraId="77A97C8F" w14:textId="32D8FD15" w:rsidR="004C4D9B" w:rsidRPr="00B97C5B" w:rsidRDefault="00F27B36" w:rsidP="007B5F9D">
            <w:pPr>
              <w:tabs>
                <w:tab w:val="left" w:pos="396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всероссийские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физкультурные</w:t>
            </w:r>
          </w:p>
        </w:tc>
      </w:tr>
      <w:tr w:rsidR="004C4D9B" w14:paraId="490B79C4" w14:textId="77777777" w:rsidTr="00244508">
        <w:trPr>
          <w:trHeight w:val="624"/>
        </w:trPr>
        <w:tc>
          <w:tcPr>
            <w:tcW w:w="3686" w:type="dxa"/>
            <w:vAlign w:val="center"/>
            <w:hideMark/>
          </w:tcPr>
          <w:p w14:paraId="2B2B000E" w14:textId="77777777" w:rsidR="004C4D9B" w:rsidRPr="00755DD4" w:rsidRDefault="004C4D9B" w:rsidP="009E72F7">
            <w:pPr>
              <w:tabs>
                <w:tab w:val="left" w:pos="396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755D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ХАРАКТЕР СОРЕВНОВАНИЙ:</w:t>
            </w:r>
          </w:p>
        </w:tc>
        <w:tc>
          <w:tcPr>
            <w:tcW w:w="6379" w:type="dxa"/>
            <w:hideMark/>
          </w:tcPr>
          <w:p w14:paraId="2BADE3DE" w14:textId="706D0326" w:rsidR="004C4D9B" w:rsidRPr="00B97C5B" w:rsidRDefault="007E48B6" w:rsidP="00F27B36">
            <w:pPr>
              <w:tabs>
                <w:tab w:val="left" w:pos="396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</w:t>
            </w:r>
            <w:r w:rsidR="004C4D9B" w:rsidRPr="00B97C5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ичные</w:t>
            </w:r>
            <w:proofErr w:type="gramEnd"/>
            <w:r w:rsidR="00497056" w:rsidRPr="00B97C5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открытые</w:t>
            </w:r>
            <w:r w:rsidR="00747650" w:rsidRPr="00B97C5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</w:p>
        </w:tc>
      </w:tr>
      <w:tr w:rsidR="00EF7D73" w14:paraId="1DEBE405" w14:textId="77777777" w:rsidTr="00244508">
        <w:trPr>
          <w:trHeight w:val="624"/>
        </w:trPr>
        <w:tc>
          <w:tcPr>
            <w:tcW w:w="3686" w:type="dxa"/>
            <w:vAlign w:val="center"/>
          </w:tcPr>
          <w:p w14:paraId="584B1DEE" w14:textId="77777777" w:rsidR="00EF7D73" w:rsidRPr="00755DD4" w:rsidRDefault="00EF7D73" w:rsidP="009E72F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55D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ДИСЦИПЛИНА</w:t>
            </w:r>
          </w:p>
        </w:tc>
        <w:tc>
          <w:tcPr>
            <w:tcW w:w="6379" w:type="dxa"/>
          </w:tcPr>
          <w:p w14:paraId="54C82979" w14:textId="328ACB9B" w:rsidR="00EF7D73" w:rsidRPr="007E48B6" w:rsidRDefault="00EF7D73" w:rsidP="001B1E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B97C5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Конкур</w:t>
            </w:r>
            <w:r w:rsidR="007E48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7E48B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LL</w:t>
            </w:r>
          </w:p>
        </w:tc>
      </w:tr>
      <w:tr w:rsidR="004C4D9B" w14:paraId="195D784E" w14:textId="77777777" w:rsidTr="00244508">
        <w:trPr>
          <w:trHeight w:val="624"/>
        </w:trPr>
        <w:tc>
          <w:tcPr>
            <w:tcW w:w="3686" w:type="dxa"/>
            <w:vAlign w:val="center"/>
            <w:hideMark/>
          </w:tcPr>
          <w:p w14:paraId="7D975E37" w14:textId="77777777" w:rsidR="004C4D9B" w:rsidRPr="00755DD4" w:rsidRDefault="004C4D9B" w:rsidP="009E72F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755D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ДАТЫ ПРОВЕДЕНИЯ:</w:t>
            </w:r>
          </w:p>
        </w:tc>
        <w:tc>
          <w:tcPr>
            <w:tcW w:w="6379" w:type="dxa"/>
            <w:hideMark/>
          </w:tcPr>
          <w:p w14:paraId="33067258" w14:textId="2EB71A62" w:rsidR="004C4D9B" w:rsidRPr="00B97C5B" w:rsidRDefault="00F27B36" w:rsidP="006740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21-23 мая 2026</w:t>
            </w:r>
            <w:r w:rsidR="00D17D05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 w:rsidR="00F628A9" w:rsidRPr="00B97C5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г.</w:t>
            </w:r>
          </w:p>
        </w:tc>
      </w:tr>
      <w:tr w:rsidR="004C4D9B" w14:paraId="3795DE07" w14:textId="77777777" w:rsidTr="00244508">
        <w:trPr>
          <w:trHeight w:val="624"/>
        </w:trPr>
        <w:tc>
          <w:tcPr>
            <w:tcW w:w="3686" w:type="dxa"/>
            <w:hideMark/>
          </w:tcPr>
          <w:p w14:paraId="31DD161D" w14:textId="77777777" w:rsidR="004C4D9B" w:rsidRPr="00755DD4" w:rsidRDefault="004C4D9B" w:rsidP="009E72F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</w:pPr>
            <w:r w:rsidRPr="00755DD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МЕСТО ПРОВЕДЕНИЯ:</w:t>
            </w:r>
          </w:p>
        </w:tc>
        <w:tc>
          <w:tcPr>
            <w:tcW w:w="6379" w:type="dxa"/>
            <w:hideMark/>
          </w:tcPr>
          <w:p w14:paraId="09A61ED8" w14:textId="77777777" w:rsidR="00755DD4" w:rsidRPr="00B97C5B" w:rsidRDefault="00755DD4" w:rsidP="00A45F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97C5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Конноспортивный комплекс </w:t>
            </w:r>
            <w:r w:rsidR="006740A5" w:rsidRPr="00B97C5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«Битца»</w:t>
            </w:r>
            <w:r w:rsidRPr="00B97C5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, </w:t>
            </w:r>
          </w:p>
          <w:p w14:paraId="44FA02CF" w14:textId="14613CCD" w:rsidR="00755DD4" w:rsidRPr="00B97C5B" w:rsidRDefault="00755DD4" w:rsidP="00755D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97C5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«Международная конная выставка Эквирос» - </w:t>
            </w:r>
          </w:p>
          <w:p w14:paraId="464A9DD5" w14:textId="7612A945" w:rsidR="00755DD4" w:rsidRPr="00B97C5B" w:rsidRDefault="007E48B6" w:rsidP="007E48B6">
            <w:pPr>
              <w:tabs>
                <w:tab w:val="num" w:pos="1171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</w:pPr>
            <w:r w:rsidRPr="00D439A1">
              <w:rPr>
                <w:rFonts w:ascii="Times New Roman" w:hAnsi="Times New Roman" w:cs="Times New Roman"/>
                <w:sz w:val="24"/>
                <w:szCs w:val="24"/>
              </w:rPr>
              <w:t>г. Москва, Балаклавский проспект, дом 33</w:t>
            </w:r>
          </w:p>
        </w:tc>
      </w:tr>
      <w:tr w:rsidR="004C4D9B" w14:paraId="612BB559" w14:textId="77777777" w:rsidTr="00244508">
        <w:trPr>
          <w:trHeight w:val="624"/>
        </w:trPr>
        <w:tc>
          <w:tcPr>
            <w:tcW w:w="3686" w:type="dxa"/>
            <w:vAlign w:val="center"/>
            <w:hideMark/>
          </w:tcPr>
          <w:p w14:paraId="0B7390BB" w14:textId="77777777" w:rsidR="004C4D9B" w:rsidRPr="00755DD4" w:rsidRDefault="004C4D9B" w:rsidP="009E72F7">
            <w:pPr>
              <w:tabs>
                <w:tab w:val="left" w:pos="3968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755D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Регистрационные данные </w:t>
            </w:r>
          </w:p>
          <w:p w14:paraId="6B8415C5" w14:textId="77777777" w:rsidR="004C4D9B" w:rsidRPr="00755DD4" w:rsidRDefault="004C4D9B" w:rsidP="009E72F7">
            <w:pPr>
              <w:tabs>
                <w:tab w:val="left" w:pos="396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755D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ФГИС «МЕРКУРИЙ»</w:t>
            </w:r>
          </w:p>
        </w:tc>
        <w:tc>
          <w:tcPr>
            <w:tcW w:w="6379" w:type="dxa"/>
            <w:hideMark/>
          </w:tcPr>
          <w:p w14:paraId="45441D7A" w14:textId="77777777" w:rsidR="004C4D9B" w:rsidRPr="00B97C5B" w:rsidRDefault="003208E7" w:rsidP="006740A5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B97C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RU 1031872</w:t>
            </w:r>
          </w:p>
        </w:tc>
      </w:tr>
      <w:tr w:rsidR="00943005" w14:paraId="5DEAF45A" w14:textId="77777777" w:rsidTr="00244508">
        <w:trPr>
          <w:trHeight w:val="624"/>
        </w:trPr>
        <w:tc>
          <w:tcPr>
            <w:tcW w:w="3686" w:type="dxa"/>
            <w:vAlign w:val="center"/>
          </w:tcPr>
          <w:p w14:paraId="64D903FA" w14:textId="77777777" w:rsidR="00943005" w:rsidRPr="00755DD4" w:rsidRDefault="00943005" w:rsidP="009E72F7">
            <w:pPr>
              <w:tabs>
                <w:tab w:val="left" w:pos="396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55D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ОСОБЫЕ УСЛОВИЯ:</w:t>
            </w:r>
          </w:p>
        </w:tc>
        <w:tc>
          <w:tcPr>
            <w:tcW w:w="6379" w:type="dxa"/>
          </w:tcPr>
          <w:p w14:paraId="191536FB" w14:textId="180FF70B" w:rsidR="00223ECE" w:rsidRPr="00B97C5B" w:rsidRDefault="00B64C66" w:rsidP="00244508">
            <w:pPr>
              <w:tabs>
                <w:tab w:val="left" w:pos="396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Для всадников, выступающих </w:t>
            </w:r>
            <w:r w:rsidR="006740A5" w:rsidRPr="00B97C5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на лошадях, рожденных в России</w:t>
            </w:r>
          </w:p>
        </w:tc>
      </w:tr>
    </w:tbl>
    <w:p w14:paraId="19AD113E" w14:textId="77777777" w:rsidR="00223ECE" w:rsidRPr="001B1EB3" w:rsidRDefault="004C4D9B" w:rsidP="00B64C66">
      <w:pPr>
        <w:keepNext/>
        <w:keepLines/>
        <w:numPr>
          <w:ilvl w:val="0"/>
          <w:numId w:val="1"/>
        </w:numPr>
        <w:spacing w:before="200" w:after="60" w:line="240" w:lineRule="auto"/>
        <w:ind w:hanging="1277"/>
        <w:jc w:val="center"/>
        <w:outlineLvl w:val="0"/>
        <w:rPr>
          <w:rFonts w:ascii="Times New Roman" w:eastAsia="Times New Roman" w:hAnsi="Times New Roman" w:cs="Arial"/>
          <w:b/>
          <w:sz w:val="28"/>
          <w:szCs w:val="28"/>
        </w:rPr>
      </w:pPr>
      <w:r w:rsidRPr="00E3796D">
        <w:rPr>
          <w:rFonts w:ascii="Times New Roman" w:eastAsia="Times New Roman" w:hAnsi="Times New Roman" w:cs="Arial"/>
          <w:b/>
          <w:sz w:val="28"/>
          <w:szCs w:val="28"/>
        </w:rPr>
        <w:t>ОРГАНИЗАТОРЫ</w:t>
      </w:r>
    </w:p>
    <w:tbl>
      <w:tblPr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6740A5" w14:paraId="3C033E80" w14:textId="77777777" w:rsidTr="00217A60">
        <w:trPr>
          <w:cantSplit/>
        </w:trPr>
        <w:tc>
          <w:tcPr>
            <w:tcW w:w="10064" w:type="dxa"/>
            <w:hideMark/>
          </w:tcPr>
          <w:p w14:paraId="1F7B2442" w14:textId="77777777" w:rsidR="00755DD4" w:rsidRPr="00D439A1" w:rsidRDefault="00217A60" w:rsidP="00D439A1">
            <w:pPr>
              <w:spacing w:line="240" w:lineRule="auto"/>
              <w:ind w:left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D439A1" w:rsidRPr="00D43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Общероссийская общественная организация </w:t>
            </w:r>
            <w:r w:rsidR="006740A5" w:rsidRPr="00D43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«ФЕДЕРАЦИЯ КОННОГО СПОРТА РОССИИ»</w:t>
            </w:r>
            <w:r w:rsidR="00D439A1" w:rsidRPr="00D43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40A5" w:rsidRPr="00D439A1">
              <w:rPr>
                <w:rFonts w:ascii="Times New Roman" w:hAnsi="Times New Roman" w:cs="Times New Roman"/>
                <w:sz w:val="24"/>
                <w:szCs w:val="24"/>
              </w:rPr>
              <w:t xml:space="preserve">119270, r. Москва, Лужнецкая наб., д. 8, офис 417, 426 </w:t>
            </w:r>
            <w:r w:rsidRPr="00D43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0A5" w:rsidRPr="00D439A1">
              <w:rPr>
                <w:rFonts w:ascii="Times New Roman" w:hAnsi="Times New Roman" w:cs="Times New Roman"/>
                <w:sz w:val="24"/>
                <w:szCs w:val="24"/>
              </w:rPr>
              <w:t xml:space="preserve">Тел. (985) 223-41-17, (985) 623-10-06, </w:t>
            </w:r>
            <w:hyperlink r:id="rId11" w:history="1">
              <w:r w:rsidR="006740A5" w:rsidRPr="00D439A1">
                <w:rPr>
                  <w:rFonts w:ascii="Times New Roman" w:hAnsi="Times New Roman" w:cs="Times New Roman"/>
                  <w:sz w:val="24"/>
                  <w:szCs w:val="24"/>
                </w:rPr>
                <w:t>info@fksr.ru</w:t>
              </w:r>
            </w:hyperlink>
          </w:p>
          <w:p w14:paraId="522ABC4F" w14:textId="77777777" w:rsidR="006740A5" w:rsidRPr="00D439A1" w:rsidRDefault="00217A60" w:rsidP="00D439A1">
            <w:pPr>
              <w:tabs>
                <w:tab w:val="num" w:pos="1171"/>
              </w:tabs>
              <w:suppressAutoHyphens/>
              <w:spacing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A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D439A1" w:rsidRPr="00D43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40A5" w:rsidRPr="00D43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КСК </w:t>
            </w:r>
            <w:r w:rsidR="00196D7B" w:rsidRPr="00D439A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740A5" w:rsidRPr="00D439A1">
              <w:rPr>
                <w:rFonts w:ascii="Times New Roman" w:hAnsi="Times New Roman" w:cs="Times New Roman"/>
                <w:b/>
                <w:sz w:val="24"/>
                <w:szCs w:val="24"/>
              </w:rPr>
              <w:t>БИТЦА</w:t>
            </w:r>
            <w:r w:rsidR="00196D7B" w:rsidRPr="00D439A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C2EFC" w:rsidRPr="00D43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7C2EFC" w:rsidRPr="00D439A1">
              <w:rPr>
                <w:rFonts w:ascii="Times New Roman" w:hAnsi="Times New Roman" w:cs="Times New Roman"/>
                <w:sz w:val="24"/>
                <w:szCs w:val="24"/>
              </w:rPr>
              <w:t>г. Москва, Балаклавский проспект, дом 33</w:t>
            </w:r>
          </w:p>
          <w:p w14:paraId="4C8715B7" w14:textId="73AD7C11" w:rsidR="00217A60" w:rsidRPr="00C52FF9" w:rsidRDefault="00217A60" w:rsidP="00D439A1">
            <w:pPr>
              <w:tabs>
                <w:tab w:val="num" w:pos="1171"/>
              </w:tabs>
              <w:suppressAutoHyphens/>
              <w:spacing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A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F628A9" w:rsidRPr="00541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ООО </w:t>
            </w:r>
            <w:r w:rsidR="00C52F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7E48B6">
              <w:rPr>
                <w:rFonts w:ascii="Times New Roman" w:hAnsi="Times New Roman" w:cs="Times New Roman"/>
                <w:b/>
                <w:sz w:val="24"/>
                <w:szCs w:val="24"/>
              </w:rPr>
              <w:t>ЭкспоДизайн.ру</w:t>
            </w:r>
            <w:proofErr w:type="spellEnd"/>
            <w:r w:rsidR="007E48B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F6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28A9" w:rsidRPr="005417A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7E48B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F628A9" w:rsidRPr="005417AE">
              <w:rPr>
                <w:rFonts w:ascii="Times New Roman" w:hAnsi="Times New Roman" w:cs="Times New Roman"/>
                <w:sz w:val="24"/>
                <w:szCs w:val="24"/>
              </w:rPr>
              <w:t xml:space="preserve">, город Москва, 5-Й Лучевой </w:t>
            </w:r>
            <w:proofErr w:type="spellStart"/>
            <w:r w:rsidR="00F628A9" w:rsidRPr="005417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="00F628A9" w:rsidRPr="005417AE">
              <w:rPr>
                <w:rFonts w:ascii="Times New Roman" w:hAnsi="Times New Roman" w:cs="Times New Roman"/>
                <w:sz w:val="24"/>
                <w:szCs w:val="24"/>
              </w:rPr>
              <w:t xml:space="preserve">-к, </w:t>
            </w:r>
            <w:r w:rsidR="007E48B6">
              <w:rPr>
                <w:rFonts w:ascii="Times New Roman" w:hAnsi="Times New Roman" w:cs="Times New Roman"/>
                <w:sz w:val="24"/>
                <w:szCs w:val="24"/>
              </w:rPr>
              <w:t>д.5А, стр.4</w:t>
            </w:r>
          </w:p>
          <w:p w14:paraId="6DA3B27C" w14:textId="617D827F" w:rsidR="00223ECE" w:rsidRPr="00196D7B" w:rsidRDefault="00755DD4" w:rsidP="007E48B6">
            <w:pPr>
              <w:tabs>
                <w:tab w:val="num" w:pos="1171"/>
              </w:tabs>
              <w:suppressAutoHyphens/>
              <w:spacing w:after="0" w:line="240" w:lineRule="auto"/>
              <w:ind w:left="430"/>
              <w:rPr>
                <w:rFonts w:ascii="Times New Roman" w:hAnsi="Times New Roman"/>
                <w:sz w:val="24"/>
                <w:szCs w:val="24"/>
              </w:rPr>
            </w:pPr>
            <w:r w:rsidRPr="00D43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D439A1" w:rsidRPr="00D439A1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спорта города Москвы (</w:t>
            </w:r>
            <w:r w:rsidRPr="00D439A1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D439A1" w:rsidRPr="00D439A1">
              <w:rPr>
                <w:rFonts w:ascii="Times New Roman" w:hAnsi="Times New Roman" w:cs="Times New Roman"/>
                <w:b/>
                <w:sz w:val="24"/>
                <w:szCs w:val="24"/>
              </w:rPr>
              <w:t>оскомспорт)</w:t>
            </w:r>
            <w:r w:rsidR="00D43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39A1" w:rsidRPr="00D439A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439A1" w:rsidRPr="00D439A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Москва, ул. Лужники, д. 24, стр. 38.</w:t>
            </w:r>
          </w:p>
        </w:tc>
      </w:tr>
    </w:tbl>
    <w:p w14:paraId="63818D4A" w14:textId="77777777" w:rsidR="004C4D9B" w:rsidRPr="00560306" w:rsidRDefault="004C4D9B" w:rsidP="004C4D9B">
      <w:pPr>
        <w:pStyle w:val="2"/>
        <w:spacing w:before="100" w:after="60" w:line="240" w:lineRule="auto"/>
        <w:rPr>
          <w:b/>
          <w:sz w:val="4"/>
          <w:szCs w:val="4"/>
          <w:u w:val="single"/>
        </w:rPr>
      </w:pPr>
    </w:p>
    <w:p w14:paraId="7C163316" w14:textId="77777777" w:rsidR="004C4D9B" w:rsidRPr="00A6604C" w:rsidRDefault="004C4D9B" w:rsidP="004C4D9B">
      <w:pPr>
        <w:pStyle w:val="2"/>
        <w:spacing w:before="100" w:after="60" w:line="240" w:lineRule="auto"/>
        <w:rPr>
          <w:b/>
          <w:u w:val="single"/>
        </w:rPr>
      </w:pPr>
      <w:r w:rsidRPr="00A6604C">
        <w:rPr>
          <w:b/>
          <w:u w:val="single"/>
        </w:rPr>
        <w:lastRenderedPageBreak/>
        <w:t>ОРГКОМИТЕТ: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201"/>
      </w:tblGrid>
      <w:tr w:rsidR="004C4D9B" w:rsidRPr="00A6604C" w14:paraId="3FF4C804" w14:textId="77777777" w:rsidTr="00F27B36">
        <w:tc>
          <w:tcPr>
            <w:tcW w:w="2835" w:type="dxa"/>
            <w:hideMark/>
          </w:tcPr>
          <w:p w14:paraId="7AB2BFB6" w14:textId="77777777" w:rsidR="00223ECE" w:rsidRPr="00D439A1" w:rsidRDefault="00223ECE" w:rsidP="009E72F7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9A1">
              <w:rPr>
                <w:rFonts w:ascii="Times New Roman" w:hAnsi="Times New Roman" w:cs="Times New Roman"/>
                <w:b/>
                <w:sz w:val="24"/>
                <w:szCs w:val="24"/>
              </w:rPr>
              <w:t>Президент турнира</w:t>
            </w:r>
          </w:p>
          <w:p w14:paraId="36719889" w14:textId="77777777" w:rsidR="00223ECE" w:rsidRPr="00D439A1" w:rsidRDefault="00223ECE" w:rsidP="009E72F7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F59D81" w14:textId="77777777" w:rsidR="004C4D9B" w:rsidRPr="00D439A1" w:rsidRDefault="00F23A01" w:rsidP="009E72F7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9A1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  <w:r w:rsidR="004C4D9B" w:rsidRPr="00D43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турнира</w:t>
            </w:r>
          </w:p>
          <w:p w14:paraId="6FA8409E" w14:textId="77777777" w:rsidR="00497056" w:rsidRPr="00D439A1" w:rsidRDefault="00497056" w:rsidP="009E72F7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C3D6AD" w14:textId="77777777" w:rsidR="00223ECE" w:rsidRPr="00D439A1" w:rsidRDefault="00223ECE" w:rsidP="009E72F7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9A1">
              <w:rPr>
                <w:rFonts w:ascii="Times New Roman" w:hAnsi="Times New Roman" w:cs="Times New Roman"/>
                <w:b/>
                <w:sz w:val="24"/>
                <w:szCs w:val="24"/>
              </w:rPr>
              <w:t>Оргкомитет</w:t>
            </w:r>
          </w:p>
          <w:p w14:paraId="080F6645" w14:textId="77777777" w:rsidR="00223ECE" w:rsidRPr="00D439A1" w:rsidRDefault="00223ECE" w:rsidP="009E72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31A1D" w14:textId="77777777" w:rsidR="00223ECE" w:rsidRPr="00D439A1" w:rsidRDefault="00223ECE" w:rsidP="009E72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DBB74" w14:textId="77777777" w:rsidR="00497056" w:rsidRPr="00D439A1" w:rsidRDefault="00497056" w:rsidP="00E05BF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</w:rPr>
            </w:pPr>
          </w:p>
        </w:tc>
        <w:tc>
          <w:tcPr>
            <w:tcW w:w="7201" w:type="dxa"/>
            <w:hideMark/>
          </w:tcPr>
          <w:p w14:paraId="002D20B8" w14:textId="695902F7" w:rsidR="00223ECE" w:rsidRPr="00D439A1" w:rsidRDefault="00223ECE" w:rsidP="0049705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9A1">
              <w:rPr>
                <w:rFonts w:ascii="Times New Roman" w:hAnsi="Times New Roman" w:cs="Times New Roman"/>
                <w:sz w:val="24"/>
                <w:szCs w:val="24"/>
              </w:rPr>
              <w:t>Сечина Марина Владимировна</w:t>
            </w:r>
            <w:r w:rsidR="007E48B6">
              <w:rPr>
                <w:rFonts w:ascii="Times New Roman" w:hAnsi="Times New Roman" w:cs="Times New Roman"/>
                <w:sz w:val="24"/>
                <w:szCs w:val="24"/>
              </w:rPr>
              <w:t>, Президент ФКСР</w:t>
            </w:r>
            <w:r w:rsidR="00F7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4CE292" w14:textId="77777777" w:rsidR="00223ECE" w:rsidRPr="00D439A1" w:rsidRDefault="00223ECE" w:rsidP="004A12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D4D1D" w14:textId="26E29867" w:rsidR="00223ECE" w:rsidRPr="00D439A1" w:rsidRDefault="00223ECE" w:rsidP="004A12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439A1">
              <w:rPr>
                <w:rFonts w:ascii="Times New Roman" w:hAnsi="Times New Roman" w:cs="Times New Roman"/>
                <w:sz w:val="24"/>
                <w:szCs w:val="24"/>
              </w:rPr>
              <w:t>Нюнин</w:t>
            </w:r>
            <w:proofErr w:type="spellEnd"/>
            <w:r w:rsidRPr="00D439A1">
              <w:rPr>
                <w:rFonts w:ascii="Times New Roman" w:hAnsi="Times New Roman" w:cs="Times New Roman"/>
                <w:sz w:val="24"/>
                <w:szCs w:val="24"/>
              </w:rPr>
              <w:t xml:space="preserve"> Олег Борисович</w:t>
            </w:r>
            <w:r w:rsidR="004A1211">
              <w:rPr>
                <w:rFonts w:ascii="Times New Roman" w:hAnsi="Times New Roman" w:cs="Times New Roman"/>
                <w:sz w:val="24"/>
                <w:szCs w:val="24"/>
              </w:rPr>
              <w:t xml:space="preserve">. Заместитель директора </w:t>
            </w:r>
            <w:r w:rsidR="004A1211" w:rsidRPr="004A1211">
              <w:rPr>
                <w:rFonts w:ascii="Times New Roman" w:hAnsi="Times New Roman" w:cs="Times New Roman"/>
                <w:sz w:val="24"/>
                <w:szCs w:val="24"/>
              </w:rPr>
              <w:t>ГБУ «Конноспортивный комплекс «</w:t>
            </w:r>
            <w:proofErr w:type="spellStart"/>
            <w:r w:rsidR="004A1211" w:rsidRPr="004A1211">
              <w:rPr>
                <w:rFonts w:ascii="Times New Roman" w:hAnsi="Times New Roman" w:cs="Times New Roman"/>
                <w:sz w:val="24"/>
                <w:szCs w:val="24"/>
              </w:rPr>
              <w:t>Битца</w:t>
            </w:r>
            <w:proofErr w:type="spellEnd"/>
            <w:r w:rsidR="004A1211" w:rsidRPr="004A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0FC039D" w14:textId="77777777" w:rsidR="005C595B" w:rsidRDefault="00497056" w:rsidP="004A12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9A1">
              <w:rPr>
                <w:rFonts w:ascii="Times New Roman" w:hAnsi="Times New Roman" w:cs="Times New Roman"/>
                <w:sz w:val="24"/>
                <w:szCs w:val="24"/>
              </w:rPr>
              <w:t>Куланин</w:t>
            </w:r>
            <w:proofErr w:type="spellEnd"/>
            <w:r w:rsidRPr="00D439A1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gramStart"/>
            <w:r w:rsidRPr="00D439A1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Михайлович, </w:t>
            </w:r>
            <w:r w:rsidR="00223ECE" w:rsidRPr="00D43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="00223ECE" w:rsidRPr="00D439A1">
                <w:rPr>
                  <w:rFonts w:ascii="Times New Roman" w:hAnsi="Times New Roman" w:cs="Times New Roman"/>
                  <w:sz w:val="24"/>
                  <w:szCs w:val="24"/>
                </w:rPr>
                <w:t>Kulanin_om@sokolniki.com</w:t>
              </w:r>
              <w:proofErr w:type="gramEnd"/>
            </w:hyperlink>
          </w:p>
          <w:p w14:paraId="4C74083B" w14:textId="75697276" w:rsidR="00497056" w:rsidRPr="00D439A1" w:rsidRDefault="001B1EB3" w:rsidP="004A12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022C1">
              <w:rPr>
                <w:rFonts w:ascii="Times New Roman" w:hAnsi="Times New Roman" w:cs="Times New Roman"/>
                <w:sz w:val="24"/>
                <w:szCs w:val="24"/>
              </w:rPr>
              <w:t xml:space="preserve">МКВ </w:t>
            </w:r>
            <w:r w:rsidRPr="00D439A1">
              <w:rPr>
                <w:rFonts w:ascii="Times New Roman" w:hAnsi="Times New Roman" w:cs="Times New Roman"/>
                <w:sz w:val="24"/>
                <w:szCs w:val="24"/>
              </w:rPr>
              <w:t>«Эквирос»)</w:t>
            </w:r>
          </w:p>
          <w:p w14:paraId="1A6CB034" w14:textId="77777777" w:rsidR="00223ECE" w:rsidRPr="00D439A1" w:rsidRDefault="001B1EB3" w:rsidP="004A12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A1">
              <w:rPr>
                <w:rFonts w:ascii="Times New Roman" w:hAnsi="Times New Roman" w:cs="Times New Roman"/>
                <w:sz w:val="24"/>
                <w:szCs w:val="24"/>
              </w:rPr>
              <w:t>Прокофьева Анна Андреевна, 8-916-124-45-94. (КСК «Битца»)</w:t>
            </w:r>
          </w:p>
          <w:p w14:paraId="56B07C87" w14:textId="3BC98FC3" w:rsidR="001B1EB3" w:rsidRPr="00D439A1" w:rsidRDefault="001B1EB3" w:rsidP="004A12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9A1">
              <w:rPr>
                <w:rFonts w:ascii="Times New Roman" w:hAnsi="Times New Roman" w:cs="Times New Roman"/>
                <w:sz w:val="24"/>
                <w:szCs w:val="24"/>
              </w:rPr>
              <w:t>Личман</w:t>
            </w:r>
            <w:proofErr w:type="spellEnd"/>
            <w:r w:rsidRPr="00D439A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  <w:r w:rsidR="00F27B3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  <w:r w:rsidRPr="00D439A1">
              <w:rPr>
                <w:rFonts w:ascii="Times New Roman" w:hAnsi="Times New Roman" w:cs="Times New Roman"/>
                <w:sz w:val="24"/>
                <w:szCs w:val="24"/>
              </w:rPr>
              <w:t>. Пресс-секретарь ФКСР.</w:t>
            </w:r>
          </w:p>
          <w:p w14:paraId="4BA62561" w14:textId="06F95BDB" w:rsidR="004C4D9B" w:rsidRPr="00D17D05" w:rsidRDefault="00223ECE" w:rsidP="004A12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439A1">
              <w:rPr>
                <w:rFonts w:ascii="Times New Roman" w:hAnsi="Times New Roman" w:cs="Times New Roman"/>
                <w:sz w:val="24"/>
                <w:szCs w:val="24"/>
              </w:rPr>
              <w:t>Горская Наталья Иосифовна</w:t>
            </w:r>
            <w:r w:rsidR="00F71A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43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AF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439A1">
              <w:rPr>
                <w:rFonts w:ascii="Times New Roman" w:hAnsi="Times New Roman" w:cs="Times New Roman"/>
                <w:sz w:val="24"/>
                <w:szCs w:val="24"/>
              </w:rPr>
              <w:t>омитет п</w:t>
            </w:r>
            <w:r w:rsidR="00D17D05">
              <w:rPr>
                <w:rFonts w:ascii="Times New Roman" w:hAnsi="Times New Roman" w:cs="Times New Roman"/>
                <w:sz w:val="24"/>
                <w:szCs w:val="24"/>
              </w:rPr>
              <w:t>о спортивному коневодству ФКСР</w:t>
            </w:r>
          </w:p>
        </w:tc>
      </w:tr>
    </w:tbl>
    <w:p w14:paraId="2CAA09C3" w14:textId="77777777" w:rsidR="004C4D9B" w:rsidRPr="00145EAA" w:rsidRDefault="004C4D9B" w:rsidP="004C4D9B">
      <w:pPr>
        <w:spacing w:after="0" w:line="240" w:lineRule="auto"/>
        <w:jc w:val="both"/>
        <w:rPr>
          <w:rFonts w:ascii="Times New Roman" w:eastAsia="Times New Roman" w:hAnsi="Times New Roman"/>
          <w:sz w:val="4"/>
          <w:szCs w:val="4"/>
          <w:lang w:eastAsia="ar-SA"/>
        </w:rPr>
      </w:pPr>
    </w:p>
    <w:p w14:paraId="12453C2F" w14:textId="77777777" w:rsidR="004C4D9B" w:rsidRPr="002E18B3" w:rsidRDefault="004C4D9B" w:rsidP="004C4D9B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E18B3">
        <w:rPr>
          <w:rFonts w:ascii="Times New Roman" w:eastAsia="Times New Roman" w:hAnsi="Times New Roman"/>
          <w:sz w:val="24"/>
          <w:szCs w:val="24"/>
          <w:lang w:eastAsia="ar-SA"/>
        </w:rPr>
        <w:t>Ответственность за организацию соревнований несет Оргкомитет, ответственность за проведение соревнований несет Главная судейская коллегия. Оргкомитет и Главная судейская коллегия оставляют за собой право вносить изменения в программу соревнований в случае непредвиденных обстоятельств.</w:t>
      </w:r>
    </w:p>
    <w:p w14:paraId="05228F59" w14:textId="77777777" w:rsidR="004C4D9B" w:rsidRDefault="004C4D9B" w:rsidP="004C4D9B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C0CB0">
        <w:rPr>
          <w:rFonts w:ascii="Times New Roman" w:eastAsia="Times New Roman" w:hAnsi="Times New Roman"/>
          <w:sz w:val="24"/>
          <w:szCs w:val="24"/>
          <w:lang w:eastAsia="ar-SA"/>
        </w:rPr>
        <w:t xml:space="preserve">Организаторам физкультурных мероприятий и (или) спортивных мероприятий принадлежат права на их освещение посредством трансляции изображения и (или) звука мероприятий любыми способами и (или) с помощью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лю</w:t>
      </w:r>
      <w:r w:rsidRPr="004C0CB0">
        <w:rPr>
          <w:rFonts w:ascii="Times New Roman" w:eastAsia="Times New Roman" w:hAnsi="Times New Roman"/>
          <w:sz w:val="24"/>
          <w:szCs w:val="24"/>
          <w:lang w:eastAsia="ar-SA"/>
        </w:rPr>
        <w:t>бых технологий, а также посредством осуществления записи указанной трансляции и (или) фотосъемки мероприятий.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19E20C9F" w14:textId="77777777" w:rsidR="004C4D9B" w:rsidRDefault="004C4D9B" w:rsidP="004C4D9B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C0CB0">
        <w:rPr>
          <w:rFonts w:ascii="Times New Roman" w:eastAsia="Times New Roman" w:hAnsi="Times New Roman"/>
          <w:sz w:val="24"/>
          <w:szCs w:val="24"/>
          <w:lang w:eastAsia="ar-SA"/>
        </w:rPr>
        <w:t>Права на освещение физкультурных мероприятий и (или) спортивных мероприятий могут быть использованы третьими лицами только на основании разрешений организаторов физкультурных мероприятий и (или) спортивных мероприятий или соглашений в письменной форме о приобретении третьими лицами этих прав у организаторов таких мероприятий.</w:t>
      </w:r>
    </w:p>
    <w:p w14:paraId="100AE796" w14:textId="77777777" w:rsidR="004C4D9B" w:rsidRDefault="004C4D9B" w:rsidP="00B64C66">
      <w:pPr>
        <w:keepNext/>
        <w:keepLines/>
        <w:numPr>
          <w:ilvl w:val="0"/>
          <w:numId w:val="1"/>
        </w:numPr>
        <w:spacing w:before="200" w:after="60" w:line="240" w:lineRule="auto"/>
        <w:ind w:hanging="1277"/>
        <w:jc w:val="center"/>
        <w:outlineLvl w:val="0"/>
        <w:rPr>
          <w:rFonts w:ascii="Times New Roman" w:eastAsia="Times New Roman" w:hAnsi="Times New Roman" w:cs="Arial"/>
          <w:b/>
          <w:sz w:val="28"/>
          <w:szCs w:val="28"/>
        </w:rPr>
      </w:pPr>
      <w:r>
        <w:rPr>
          <w:rFonts w:ascii="Times New Roman" w:eastAsia="Times New Roman" w:hAnsi="Times New Roman" w:cs="Arial"/>
          <w:b/>
          <w:sz w:val="28"/>
          <w:szCs w:val="28"/>
        </w:rPr>
        <w:t>ЦЕЛИ И ЗАДАЧИ ТУРНИРА</w:t>
      </w:r>
    </w:p>
    <w:p w14:paraId="018C0878" w14:textId="77777777" w:rsidR="00F71AF4" w:rsidRPr="00F71AF4" w:rsidRDefault="00F71AF4" w:rsidP="00F71AF4">
      <w:pPr>
        <w:pStyle w:val="a4"/>
        <w:shd w:val="clear" w:color="auto" w:fill="FFFFFF"/>
        <w:spacing w:after="160" w:line="235" w:lineRule="atLeast"/>
        <w:ind w:left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71AF4">
        <w:rPr>
          <w:rFonts w:ascii="Times New Roman" w:eastAsia="Times New Roman" w:hAnsi="Times New Roman"/>
          <w:sz w:val="24"/>
          <w:szCs w:val="24"/>
          <w:lang w:eastAsia="ar-SA"/>
        </w:rPr>
        <w:t xml:space="preserve">- отдать дань памяти советским спортсменам-конникам, героям Великой Отечественной войны. </w:t>
      </w:r>
    </w:p>
    <w:p w14:paraId="742D92CC" w14:textId="77777777" w:rsidR="00F71AF4" w:rsidRPr="00F71AF4" w:rsidRDefault="00F71AF4" w:rsidP="00F71AF4">
      <w:pPr>
        <w:pStyle w:val="a4"/>
        <w:shd w:val="clear" w:color="auto" w:fill="FFFFFF"/>
        <w:spacing w:after="160" w:line="235" w:lineRule="atLeast"/>
        <w:ind w:left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71AF4">
        <w:rPr>
          <w:rFonts w:ascii="Times New Roman" w:eastAsia="Times New Roman" w:hAnsi="Times New Roman"/>
          <w:sz w:val="24"/>
          <w:szCs w:val="24"/>
          <w:lang w:eastAsia="ar-SA"/>
        </w:rPr>
        <w:t>- пропаганда здорового образа жизни, повышение роли физической культуры и спорта в жизни каждого человека;</w:t>
      </w:r>
    </w:p>
    <w:p w14:paraId="13658696" w14:textId="77777777" w:rsidR="00F71AF4" w:rsidRPr="00F71AF4" w:rsidRDefault="00F71AF4" w:rsidP="00F71AF4">
      <w:pPr>
        <w:pStyle w:val="a4"/>
        <w:shd w:val="clear" w:color="auto" w:fill="FFFFFF"/>
        <w:spacing w:after="160" w:line="235" w:lineRule="atLeast"/>
        <w:ind w:left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71AF4">
        <w:rPr>
          <w:rFonts w:ascii="Times New Roman" w:eastAsia="Times New Roman" w:hAnsi="Times New Roman"/>
          <w:sz w:val="24"/>
          <w:szCs w:val="24"/>
          <w:lang w:eastAsia="ar-SA"/>
        </w:rPr>
        <w:t xml:space="preserve">- сохранение и укрепление традиционных российских духовно-нравственных ценностей; </w:t>
      </w:r>
    </w:p>
    <w:p w14:paraId="38E8EBDA" w14:textId="77777777" w:rsidR="00F71AF4" w:rsidRPr="00F71AF4" w:rsidRDefault="00F71AF4" w:rsidP="00F71AF4">
      <w:pPr>
        <w:pStyle w:val="a4"/>
        <w:shd w:val="clear" w:color="auto" w:fill="FFFFFF"/>
        <w:spacing w:after="160" w:line="235" w:lineRule="atLeast"/>
        <w:ind w:left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71AF4">
        <w:rPr>
          <w:rFonts w:ascii="Times New Roman" w:eastAsia="Times New Roman" w:hAnsi="Times New Roman"/>
          <w:sz w:val="24"/>
          <w:szCs w:val="24"/>
          <w:lang w:eastAsia="ar-SA"/>
        </w:rPr>
        <w:t>- воспитание ответственности, любви к природе и животному миру</w:t>
      </w:r>
    </w:p>
    <w:p w14:paraId="5AACEF59" w14:textId="77777777" w:rsidR="00F71AF4" w:rsidRPr="00F71AF4" w:rsidRDefault="00F71AF4" w:rsidP="00F71AF4">
      <w:pPr>
        <w:pStyle w:val="a4"/>
        <w:shd w:val="clear" w:color="auto" w:fill="FFFFFF"/>
        <w:spacing w:after="160" w:line="235" w:lineRule="atLeast"/>
        <w:ind w:left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71AF4">
        <w:rPr>
          <w:rFonts w:ascii="Times New Roman" w:eastAsia="Times New Roman" w:hAnsi="Times New Roman"/>
          <w:sz w:val="24"/>
          <w:szCs w:val="24"/>
          <w:lang w:eastAsia="ar-SA"/>
        </w:rPr>
        <w:t>- привлечение населения к систематическим занятиям спортом; популяризации и развитие конного спорта и верховой езды в Российской Федерации;</w:t>
      </w:r>
    </w:p>
    <w:p w14:paraId="37670B6A" w14:textId="77777777" w:rsidR="00F71AF4" w:rsidRPr="00F71AF4" w:rsidRDefault="00F71AF4" w:rsidP="00F71AF4">
      <w:pPr>
        <w:pStyle w:val="a4"/>
        <w:shd w:val="clear" w:color="auto" w:fill="FFFFFF"/>
        <w:spacing w:after="160" w:line="235" w:lineRule="atLeast"/>
        <w:ind w:left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71AF4">
        <w:rPr>
          <w:rFonts w:ascii="Times New Roman" w:eastAsia="Times New Roman" w:hAnsi="Times New Roman"/>
          <w:sz w:val="24"/>
          <w:szCs w:val="24"/>
          <w:lang w:eastAsia="ar-SA"/>
        </w:rPr>
        <w:t>- привлечение к занятиям конным спортом широких масс населения разного возраста и уровня подготовки;</w:t>
      </w:r>
    </w:p>
    <w:p w14:paraId="072DB26F" w14:textId="77777777" w:rsidR="00F71AF4" w:rsidRPr="00F71AF4" w:rsidRDefault="00F71AF4" w:rsidP="00F71AF4">
      <w:pPr>
        <w:pStyle w:val="a4"/>
        <w:shd w:val="clear" w:color="auto" w:fill="FFFFFF"/>
        <w:spacing w:after="160" w:line="235" w:lineRule="atLeast"/>
        <w:ind w:left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71AF4">
        <w:rPr>
          <w:rFonts w:ascii="Times New Roman" w:eastAsia="Times New Roman" w:hAnsi="Times New Roman"/>
          <w:sz w:val="24"/>
          <w:szCs w:val="24"/>
          <w:lang w:eastAsia="ar-SA"/>
        </w:rPr>
        <w:t>- повышение уровня спортивного мастерства, обмен опытом, выполнение спортивных разрядов;</w:t>
      </w:r>
    </w:p>
    <w:p w14:paraId="7F230664" w14:textId="77777777" w:rsidR="00F71AF4" w:rsidRPr="00F71AF4" w:rsidRDefault="00F71AF4" w:rsidP="00F71AF4">
      <w:pPr>
        <w:pStyle w:val="a4"/>
        <w:shd w:val="clear" w:color="auto" w:fill="FFFFFF"/>
        <w:spacing w:after="160" w:line="235" w:lineRule="atLeast"/>
        <w:ind w:left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71AF4">
        <w:rPr>
          <w:rFonts w:ascii="Times New Roman" w:eastAsia="Times New Roman" w:hAnsi="Times New Roman"/>
          <w:sz w:val="24"/>
          <w:szCs w:val="24"/>
          <w:lang w:eastAsia="ar-SA"/>
        </w:rPr>
        <w:t xml:space="preserve">- содействие в развитии отечественного коннозаводства; продвижение российских конных хозяйств спортивного направления; </w:t>
      </w:r>
    </w:p>
    <w:p w14:paraId="7EA43DFB" w14:textId="7DB921C3" w:rsidR="00B97C5B" w:rsidRPr="002F29C4" w:rsidRDefault="00F71AF4" w:rsidP="00F71AF4">
      <w:pPr>
        <w:pStyle w:val="a4"/>
        <w:shd w:val="clear" w:color="auto" w:fill="FFFFFF"/>
        <w:spacing w:after="160" w:line="235" w:lineRule="atLeast"/>
        <w:ind w:left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71AF4">
        <w:rPr>
          <w:rFonts w:ascii="Times New Roman" w:eastAsia="Times New Roman" w:hAnsi="Times New Roman"/>
          <w:sz w:val="24"/>
          <w:szCs w:val="24"/>
          <w:lang w:eastAsia="ar-SA"/>
        </w:rPr>
        <w:t>- популяризация лошадей отечественной селекции в конном спорте.</w:t>
      </w:r>
    </w:p>
    <w:p w14:paraId="6086D51C" w14:textId="77777777" w:rsidR="004C4D9B" w:rsidRPr="006740A5" w:rsidRDefault="004C4D9B" w:rsidP="00B64C66">
      <w:pPr>
        <w:keepNext/>
        <w:keepLines/>
        <w:numPr>
          <w:ilvl w:val="0"/>
          <w:numId w:val="1"/>
        </w:numPr>
        <w:spacing w:before="200" w:after="60" w:line="240" w:lineRule="auto"/>
        <w:ind w:hanging="1277"/>
        <w:jc w:val="center"/>
        <w:outlineLvl w:val="0"/>
        <w:rPr>
          <w:rFonts w:ascii="Times New Roman" w:eastAsia="Times New Roman" w:hAnsi="Times New Roman" w:cs="Arial"/>
          <w:b/>
          <w:sz w:val="28"/>
          <w:szCs w:val="28"/>
        </w:rPr>
      </w:pPr>
      <w:r w:rsidRPr="006740A5">
        <w:rPr>
          <w:rFonts w:ascii="Times New Roman" w:eastAsia="Times New Roman" w:hAnsi="Times New Roman" w:cs="Arial"/>
          <w:b/>
          <w:sz w:val="28"/>
          <w:szCs w:val="28"/>
        </w:rPr>
        <w:t>ОБЩИЕ УСЛОВИЯ</w:t>
      </w:r>
    </w:p>
    <w:p w14:paraId="2FAA7016" w14:textId="77777777" w:rsidR="004C4D9B" w:rsidRPr="00455B53" w:rsidRDefault="004C4D9B" w:rsidP="004C4D9B">
      <w:pPr>
        <w:tabs>
          <w:tab w:val="left" w:pos="5103"/>
        </w:tabs>
        <w:spacing w:before="120" w:after="0" w:line="240" w:lineRule="auto"/>
        <w:ind w:firstLine="567"/>
        <w:jc w:val="both"/>
        <w:rPr>
          <w:rFonts w:ascii="Times New Roman" w:hAnsi="Times New Roman"/>
          <w:b/>
          <w:i/>
          <w:sz w:val="28"/>
        </w:rPr>
      </w:pPr>
      <w:r w:rsidRPr="00145EAA">
        <w:rPr>
          <w:rFonts w:ascii="Times New Roman" w:hAnsi="Times New Roman"/>
          <w:b/>
          <w:bCs/>
          <w:i/>
          <w:sz w:val="24"/>
          <w:szCs w:val="20"/>
        </w:rPr>
        <w:t xml:space="preserve">СОРЕВНОВАНИЯ </w:t>
      </w:r>
      <w:r w:rsidRPr="00145EAA">
        <w:rPr>
          <w:rFonts w:ascii="Times New Roman" w:hAnsi="Times New Roman"/>
          <w:b/>
          <w:i/>
          <w:sz w:val="24"/>
          <w:szCs w:val="20"/>
        </w:rPr>
        <w:t>ПРОВОДЯТСЯ В СООТВЕТСТВИИ</w:t>
      </w:r>
      <w:r w:rsidRPr="00145EAA">
        <w:rPr>
          <w:rFonts w:ascii="Times New Roman" w:hAnsi="Times New Roman"/>
          <w:b/>
          <w:i/>
          <w:sz w:val="28"/>
        </w:rPr>
        <w:t xml:space="preserve"> </w:t>
      </w:r>
      <w:r w:rsidRPr="00145EAA">
        <w:rPr>
          <w:rFonts w:ascii="Times New Roman" w:hAnsi="Times New Roman"/>
          <w:b/>
          <w:i/>
          <w:sz w:val="24"/>
          <w:szCs w:val="20"/>
        </w:rPr>
        <w:t>С</w:t>
      </w:r>
      <w:r w:rsidRPr="002A7E91">
        <w:rPr>
          <w:rFonts w:ascii="Times New Roman" w:hAnsi="Times New Roman"/>
          <w:b/>
          <w:i/>
          <w:sz w:val="28"/>
        </w:rPr>
        <w:t>:</w:t>
      </w:r>
    </w:p>
    <w:p w14:paraId="389AB876" w14:textId="77777777" w:rsidR="004C4D9B" w:rsidRDefault="004C4D9B" w:rsidP="004C4D9B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"/>
        </w:rPr>
      </w:pPr>
    </w:p>
    <w:p w14:paraId="22A350C0" w14:textId="7A3FC497" w:rsidR="004C4D9B" w:rsidRPr="000539E1" w:rsidRDefault="004C4D9B" w:rsidP="004C4D9B">
      <w:pPr>
        <w:pStyle w:val="2"/>
        <w:spacing w:after="0" w:line="240" w:lineRule="auto"/>
      </w:pPr>
      <w:r>
        <w:t xml:space="preserve">- </w:t>
      </w:r>
      <w:r w:rsidR="007C2751">
        <w:t>Правилами вида спота «к</w:t>
      </w:r>
      <w:r w:rsidRPr="000539E1">
        <w:t xml:space="preserve">онный спорт» </w:t>
      </w:r>
      <w:r w:rsidR="00DB0249">
        <w:t xml:space="preserve">Минспорта РФ </w:t>
      </w:r>
      <w:r w:rsidRPr="000539E1">
        <w:t xml:space="preserve">в действующей редакции; </w:t>
      </w:r>
    </w:p>
    <w:p w14:paraId="6E5D8CF8" w14:textId="77777777" w:rsidR="004C4D9B" w:rsidRPr="000539E1" w:rsidRDefault="004C4D9B" w:rsidP="004C4D9B">
      <w:pPr>
        <w:pStyle w:val="2"/>
        <w:spacing w:after="0" w:line="240" w:lineRule="auto"/>
      </w:pPr>
      <w:r w:rsidRPr="000539E1">
        <w:t xml:space="preserve">- Ветеринарным Регламентом ФКСР в действующей редакции; </w:t>
      </w:r>
    </w:p>
    <w:p w14:paraId="15F60147" w14:textId="77777777" w:rsidR="004C4D9B" w:rsidRPr="000539E1" w:rsidRDefault="004C4D9B" w:rsidP="004C4D9B">
      <w:pPr>
        <w:pStyle w:val="2"/>
        <w:spacing w:after="0" w:line="240" w:lineRule="auto"/>
      </w:pPr>
      <w:r w:rsidRPr="000539E1">
        <w:t xml:space="preserve">- Регламентом ФКСР по конному спорту в действующей редакции; </w:t>
      </w:r>
    </w:p>
    <w:p w14:paraId="199BCBF3" w14:textId="77777777" w:rsidR="004C4D9B" w:rsidRDefault="004C4D9B" w:rsidP="004C4D9B">
      <w:pPr>
        <w:pStyle w:val="2"/>
        <w:spacing w:after="0" w:line="240" w:lineRule="auto"/>
        <w:jc w:val="both"/>
      </w:pPr>
      <w:r w:rsidRPr="000539E1">
        <w:t>- Всеми действующими поправками к указанным выше документам, принятыми в установленном порядке и опубликованными ФКСР</w:t>
      </w:r>
      <w:r>
        <w:t>;</w:t>
      </w:r>
    </w:p>
    <w:p w14:paraId="08EBE3E0" w14:textId="77777777" w:rsidR="004C4D9B" w:rsidRDefault="004C4D9B" w:rsidP="004C4D9B">
      <w:pPr>
        <w:pStyle w:val="2"/>
        <w:tabs>
          <w:tab w:val="left" w:pos="5103"/>
        </w:tabs>
        <w:suppressAutoHyphens w:val="0"/>
        <w:spacing w:after="0" w:line="240" w:lineRule="auto"/>
        <w:jc w:val="both"/>
      </w:pPr>
      <w:r>
        <w:t>- Дисциплинарным кодексом ФКСР в действующей редакции;</w:t>
      </w:r>
    </w:p>
    <w:p w14:paraId="5C91BD7F" w14:textId="77777777" w:rsidR="004C4D9B" w:rsidRDefault="004C4D9B" w:rsidP="004C4D9B">
      <w:pPr>
        <w:pStyle w:val="2"/>
        <w:tabs>
          <w:tab w:val="left" w:pos="5103"/>
        </w:tabs>
        <w:suppressAutoHyphens w:val="0"/>
        <w:spacing w:after="0" w:line="240" w:lineRule="auto"/>
        <w:jc w:val="both"/>
      </w:pPr>
      <w:r>
        <w:t>- Общероссийскими Антидопинговыми правилами в действующей редакции;</w:t>
      </w:r>
    </w:p>
    <w:p w14:paraId="5E1FA905" w14:textId="77777777" w:rsidR="004C4D9B" w:rsidRDefault="004C4D9B" w:rsidP="004C4D9B">
      <w:pPr>
        <w:pStyle w:val="2"/>
        <w:spacing w:after="0" w:line="240" w:lineRule="auto"/>
        <w:jc w:val="both"/>
      </w:pPr>
      <w:r>
        <w:t xml:space="preserve">- </w:t>
      </w:r>
      <w:r w:rsidRPr="004C0CB0">
        <w:t>Настоящим Регламентом о соревнованиях</w:t>
      </w:r>
      <w:r>
        <w:t>;</w:t>
      </w:r>
    </w:p>
    <w:p w14:paraId="7FA416A1" w14:textId="77777777" w:rsidR="004C4D9B" w:rsidRDefault="004C4D9B" w:rsidP="004C4D9B">
      <w:pPr>
        <w:pStyle w:val="2"/>
        <w:spacing w:after="0" w:line="240" w:lineRule="auto"/>
        <w:jc w:val="both"/>
      </w:pPr>
      <w:r>
        <w:t xml:space="preserve">- </w:t>
      </w:r>
      <w:r w:rsidRPr="00A4326F">
        <w:t>Всеми действующими поправками к указанным выше документам, принятыми в установленном порядке и опубликованными ФКСР.</w:t>
      </w:r>
    </w:p>
    <w:p w14:paraId="55051B51" w14:textId="77777777" w:rsidR="004C4D9B" w:rsidRPr="00145EAA" w:rsidRDefault="004C4D9B" w:rsidP="004C4D9B">
      <w:pPr>
        <w:pStyle w:val="2"/>
        <w:tabs>
          <w:tab w:val="left" w:pos="5103"/>
        </w:tabs>
        <w:suppressAutoHyphens w:val="0"/>
        <w:spacing w:after="0" w:line="240" w:lineRule="auto"/>
        <w:ind w:left="567"/>
        <w:jc w:val="both"/>
        <w:rPr>
          <w:sz w:val="10"/>
          <w:szCs w:val="10"/>
        </w:rPr>
      </w:pPr>
    </w:p>
    <w:p w14:paraId="3FF5E3CB" w14:textId="24DF1DF4" w:rsidR="004C4D9B" w:rsidRDefault="004C4D9B" w:rsidP="004C4D9B">
      <w:pPr>
        <w:pStyle w:val="2"/>
        <w:tabs>
          <w:tab w:val="left" w:pos="5103"/>
        </w:tabs>
        <w:suppressAutoHyphens w:val="0"/>
        <w:spacing w:after="0" w:line="240" w:lineRule="auto"/>
        <w:ind w:right="-1" w:firstLine="567"/>
        <w:jc w:val="both"/>
        <w:rPr>
          <w:noProof/>
          <w:color w:val="000000"/>
          <w:szCs w:val="28"/>
        </w:rPr>
      </w:pPr>
      <w:r>
        <w:lastRenderedPageBreak/>
        <w:t>Факт участия в соревнованиях подразумевает, что Участники выражают свое безусловное согласие с тем, что их инициалы (имена, отчества, фамилии), дата рождения, изображения, фото- и видеоматериалы, а также интервью и иные материалы о них могут быть использованы в рекламных и иных коммерческих целях, направленных на продвижение спортивных мероприятий, в какой бы то ни было форме, как на территории Российской Федерации, так и за рубежом в течение неограниченного срока и без выплаты каких-либо вознаграждений.</w:t>
      </w:r>
      <w:r w:rsidR="00A45F8D" w:rsidRPr="00A45F8D">
        <w:rPr>
          <w:noProof/>
          <w:color w:val="000000"/>
          <w:szCs w:val="28"/>
        </w:rPr>
        <w:t xml:space="preserve"> </w:t>
      </w:r>
      <w:r w:rsidR="00F628A9">
        <w:rPr>
          <w:noProof/>
          <w:color w:val="000000"/>
          <w:szCs w:val="28"/>
        </w:rPr>
        <w:t xml:space="preserve">Подача заявки на участие в соренованиях означает полное принятие Участником положений настоящего Регламента. </w:t>
      </w:r>
    </w:p>
    <w:p w14:paraId="5730B5C4" w14:textId="77777777" w:rsidR="004C4D9B" w:rsidRPr="006740A5" w:rsidRDefault="004C4D9B" w:rsidP="00B64C66">
      <w:pPr>
        <w:keepNext/>
        <w:keepLines/>
        <w:numPr>
          <w:ilvl w:val="0"/>
          <w:numId w:val="1"/>
        </w:numPr>
        <w:spacing w:before="200" w:after="60" w:line="240" w:lineRule="auto"/>
        <w:ind w:hanging="1277"/>
        <w:jc w:val="center"/>
        <w:outlineLvl w:val="0"/>
        <w:rPr>
          <w:rFonts w:ascii="Times New Roman" w:eastAsia="Times New Roman" w:hAnsi="Times New Roman" w:cs="Arial"/>
          <w:b/>
          <w:sz w:val="28"/>
          <w:szCs w:val="28"/>
        </w:rPr>
      </w:pPr>
      <w:r w:rsidRPr="006740A5">
        <w:rPr>
          <w:rFonts w:ascii="Times New Roman" w:eastAsia="Times New Roman" w:hAnsi="Times New Roman" w:cs="Arial"/>
          <w:b/>
          <w:sz w:val="28"/>
          <w:szCs w:val="28"/>
        </w:rPr>
        <w:t>ГЛАВНАЯ СУДЕЙСКАЯ КОЛЛЕГИЯ И ОФИЦИАЛЬНЫЕ ЛИЦА</w:t>
      </w:r>
    </w:p>
    <w:p w14:paraId="02BA03F0" w14:textId="77777777" w:rsidR="004C4D9B" w:rsidRDefault="004C4D9B" w:rsidP="004C4D9B">
      <w:pPr>
        <w:keepNext/>
        <w:keepLines/>
        <w:spacing w:before="60" w:after="60" w:line="240" w:lineRule="auto"/>
        <w:ind w:left="142" w:firstLine="425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115C7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Непосредственное проведение соревнования возлагается на Главную судейскую коллегию. </w:t>
      </w:r>
    </w:p>
    <w:tbl>
      <w:tblPr>
        <w:tblW w:w="9894" w:type="dxa"/>
        <w:jc w:val="center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256"/>
        <w:gridCol w:w="2409"/>
        <w:gridCol w:w="1565"/>
        <w:gridCol w:w="2664"/>
      </w:tblGrid>
      <w:tr w:rsidR="004C4D9B" w:rsidRPr="00EE5BED" w14:paraId="48CE0146" w14:textId="77777777" w:rsidTr="00217A60">
        <w:trPr>
          <w:jc w:val="center"/>
        </w:trPr>
        <w:tc>
          <w:tcPr>
            <w:tcW w:w="3256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3535B899" w14:textId="77777777" w:rsidR="004C4D9B" w:rsidRPr="00EE5BED" w:rsidRDefault="004C4D9B" w:rsidP="009E72F7">
            <w:pPr>
              <w:tabs>
                <w:tab w:val="left" w:pos="5103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F79814" w14:textId="77777777" w:rsidR="004C4D9B" w:rsidRPr="00EE5BED" w:rsidRDefault="004C4D9B" w:rsidP="009E72F7">
            <w:pPr>
              <w:tabs>
                <w:tab w:val="left" w:pos="5103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</w:rPr>
            </w:pPr>
            <w:r w:rsidRPr="00EE5BED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D922794" w14:textId="77777777" w:rsidR="004C4D9B" w:rsidRPr="00EE5BED" w:rsidRDefault="004C4D9B" w:rsidP="009E72F7">
            <w:pPr>
              <w:tabs>
                <w:tab w:val="left" w:pos="5103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</w:rPr>
            </w:pPr>
            <w:r w:rsidRPr="00EE5BED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0563AE" w14:textId="77777777" w:rsidR="004C4D9B" w:rsidRPr="00EE5BED" w:rsidRDefault="004C4D9B" w:rsidP="009E72F7">
            <w:pPr>
              <w:tabs>
                <w:tab w:val="left" w:pos="5103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</w:pPr>
            <w:r w:rsidRPr="00EE5BED">
              <w:rPr>
                <w:rFonts w:ascii="Times New Roman" w:hAnsi="Times New Roman"/>
                <w:b/>
                <w:bCs/>
                <w:sz w:val="24"/>
                <w:szCs w:val="24"/>
              </w:rPr>
              <w:t>Регион</w:t>
            </w:r>
          </w:p>
        </w:tc>
      </w:tr>
      <w:tr w:rsidR="00D17D05" w:rsidRPr="00EE5BED" w14:paraId="17B265EC" w14:textId="77777777" w:rsidTr="00D17D05">
        <w:trPr>
          <w:trHeight w:val="29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  <w:hideMark/>
          </w:tcPr>
          <w:p w14:paraId="2213A609" w14:textId="77777777" w:rsidR="00D17D05" w:rsidRPr="00EE5BED" w:rsidRDefault="00D17D05" w:rsidP="009E72F7">
            <w:pPr>
              <w:tabs>
                <w:tab w:val="left" w:pos="5103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</w:pPr>
            <w:r w:rsidRPr="00EE5BED">
              <w:rPr>
                <w:rFonts w:ascii="Times New Roman" w:hAnsi="Times New Roman"/>
                <w:bCs/>
                <w:sz w:val="24"/>
                <w:szCs w:val="24"/>
              </w:rPr>
              <w:t xml:space="preserve">Главный судья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  <w:hideMark/>
          </w:tcPr>
          <w:p w14:paraId="66D5654F" w14:textId="233E5169" w:rsidR="00D17D05" w:rsidRPr="00EE5BED" w:rsidRDefault="00D17D05" w:rsidP="009E72F7">
            <w:pPr>
              <w:tabs>
                <w:tab w:val="left" w:pos="5103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  <w:t>Кабакова</w:t>
            </w:r>
            <w:proofErr w:type="spellEnd"/>
            <w:r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  <w:t xml:space="preserve"> Татьяна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  <w:hideMark/>
          </w:tcPr>
          <w:p w14:paraId="239C70D3" w14:textId="4A6E28C5" w:rsidR="00D17D05" w:rsidRPr="00EE5BED" w:rsidRDefault="00D17D05" w:rsidP="009E72F7">
            <w:pPr>
              <w:tabs>
                <w:tab w:val="left" w:pos="5103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  <w:t>1К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  <w:hideMark/>
          </w:tcPr>
          <w:p w14:paraId="43A1226C" w14:textId="5E6CC04A" w:rsidR="00D17D05" w:rsidRPr="00EE5BED" w:rsidRDefault="00D17D05" w:rsidP="009E72F7">
            <w:pPr>
              <w:tabs>
                <w:tab w:val="left" w:pos="5103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  <w:t>Г. Москва</w:t>
            </w:r>
          </w:p>
        </w:tc>
      </w:tr>
      <w:tr w:rsidR="003D4852" w:rsidRPr="00EE5BED" w14:paraId="4C7809A7" w14:textId="77777777" w:rsidTr="00D17D05">
        <w:trPr>
          <w:trHeight w:val="29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40C704EB" w14:textId="6F37EE57" w:rsidR="003D4852" w:rsidRPr="00EE5BED" w:rsidRDefault="003D4852" w:rsidP="003D4852">
            <w:pPr>
              <w:tabs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E5BED">
              <w:rPr>
                <w:rFonts w:ascii="Times New Roman" w:hAnsi="Times New Roman"/>
                <w:bCs/>
                <w:sz w:val="24"/>
                <w:szCs w:val="24"/>
              </w:rPr>
              <w:t>Судья-член Гранд Жюри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2E1474F4" w14:textId="56C295E3" w:rsidR="003D4852" w:rsidRDefault="003D4852" w:rsidP="003D4852">
            <w:pPr>
              <w:tabs>
                <w:tab w:val="left" w:pos="5103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  <w:t>Горская Наталья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61D7765A" w14:textId="01FCF98A" w:rsidR="003D4852" w:rsidRDefault="003D4852" w:rsidP="003D4852">
            <w:pPr>
              <w:tabs>
                <w:tab w:val="left" w:pos="5103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  <w:t>ВК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21E44000" w14:textId="60FDCEF7" w:rsidR="003D4852" w:rsidRDefault="003D4852" w:rsidP="003D4852">
            <w:pPr>
              <w:tabs>
                <w:tab w:val="left" w:pos="5103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  <w:t>Москва</w:t>
            </w:r>
          </w:p>
        </w:tc>
      </w:tr>
      <w:tr w:rsidR="003D4852" w:rsidRPr="00EE5BED" w14:paraId="375B900A" w14:textId="77777777" w:rsidTr="00217A60">
        <w:trPr>
          <w:trHeight w:val="39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31FCDCA9" w14:textId="015A7128" w:rsidR="003D4852" w:rsidRPr="00EE5BED" w:rsidRDefault="003D4852" w:rsidP="003D4852">
            <w:pPr>
              <w:tabs>
                <w:tab w:val="left" w:pos="5103"/>
              </w:tabs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EE5BED">
              <w:rPr>
                <w:rFonts w:ascii="Times New Roman" w:hAnsi="Times New Roman"/>
                <w:bCs/>
                <w:sz w:val="24"/>
                <w:szCs w:val="24"/>
              </w:rPr>
              <w:t>Судья-член Гранд Жюри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4CAA15A3" w14:textId="332FE0B8" w:rsidR="003D4852" w:rsidRPr="00A37453" w:rsidRDefault="003D4852" w:rsidP="003D4852">
            <w:pPr>
              <w:tabs>
                <w:tab w:val="left" w:pos="5103"/>
              </w:tabs>
              <w:spacing w:after="0" w:line="240" w:lineRule="auto"/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Яковлев Иван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340CEAAD" w14:textId="4ECCBAD9" w:rsidR="003D4852" w:rsidRPr="00EE5BED" w:rsidRDefault="003D4852" w:rsidP="003D4852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2К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6E93CE3B" w14:textId="1F290607" w:rsidR="003D4852" w:rsidRPr="00EE5BED" w:rsidRDefault="003D4852" w:rsidP="003D4852">
            <w:pPr>
              <w:tabs>
                <w:tab w:val="left" w:pos="5103"/>
              </w:tabs>
              <w:spacing w:after="0" w:line="240" w:lineRule="auto"/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  <w:t>Свердловская область</w:t>
            </w:r>
          </w:p>
        </w:tc>
      </w:tr>
      <w:tr w:rsidR="003D4852" w:rsidRPr="00EE5BED" w14:paraId="077766BF" w14:textId="77777777" w:rsidTr="00217A60">
        <w:trPr>
          <w:trHeight w:val="39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63387503" w14:textId="6B92BC10" w:rsidR="003D4852" w:rsidRPr="00EE5BED" w:rsidRDefault="003D4852" w:rsidP="003D4852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Технический делегат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07EDD5E0" w14:textId="42684C9B" w:rsidR="003D4852" w:rsidRDefault="003D4852" w:rsidP="003D4852">
            <w:pPr>
              <w:tabs>
                <w:tab w:val="left" w:pos="5103"/>
              </w:tabs>
              <w:spacing w:after="0" w:line="240" w:lineRule="auto"/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  <w:t>Горская Наталья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4A32A76D" w14:textId="364FB8EA" w:rsidR="003D4852" w:rsidRDefault="003D4852" w:rsidP="003D4852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  <w:t>ВК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144DCB28" w14:textId="2B75C459" w:rsidR="003D4852" w:rsidRDefault="003D4852" w:rsidP="003D4852">
            <w:pPr>
              <w:tabs>
                <w:tab w:val="left" w:pos="5103"/>
              </w:tabs>
              <w:spacing w:after="0" w:line="240" w:lineRule="auto"/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  <w:t>Москва</w:t>
            </w:r>
          </w:p>
        </w:tc>
      </w:tr>
      <w:tr w:rsidR="003D4852" w:rsidRPr="00EE5BED" w14:paraId="389CE644" w14:textId="77777777" w:rsidTr="00217A60">
        <w:trPr>
          <w:trHeight w:val="39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  <w:hideMark/>
          </w:tcPr>
          <w:p w14:paraId="4185F027" w14:textId="77777777" w:rsidR="003D4852" w:rsidRPr="00EE5BED" w:rsidRDefault="003D4852" w:rsidP="003D4852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E5BED">
              <w:rPr>
                <w:rFonts w:ascii="Times New Roman" w:hAnsi="Times New Roman"/>
                <w:bCs/>
                <w:sz w:val="24"/>
                <w:szCs w:val="24"/>
              </w:rPr>
              <w:t>Главный секретарь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4A5AE827" w14:textId="376062C3" w:rsidR="003D4852" w:rsidRPr="00EE5BED" w:rsidRDefault="003D4852" w:rsidP="003D4852">
            <w:pPr>
              <w:tabs>
                <w:tab w:val="left" w:pos="5103"/>
              </w:tabs>
              <w:spacing w:after="0" w:line="240" w:lineRule="auto"/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  <w:t>Горская Майя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1C88EDCC" w14:textId="7625C348" w:rsidR="003D4852" w:rsidRPr="00EE5BED" w:rsidRDefault="003D4852" w:rsidP="003D4852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  <w:t>1К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4C17657A" w14:textId="15635921" w:rsidR="003D4852" w:rsidRPr="00EE5BED" w:rsidRDefault="003D4852" w:rsidP="003D4852">
            <w:pPr>
              <w:tabs>
                <w:tab w:val="left" w:pos="5103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  <w:t>Москва</w:t>
            </w:r>
          </w:p>
        </w:tc>
      </w:tr>
      <w:tr w:rsidR="003D4852" w:rsidRPr="00EE5BED" w14:paraId="7E58331A" w14:textId="77777777" w:rsidTr="00217A60">
        <w:trPr>
          <w:trHeight w:val="39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763A9C96" w14:textId="77777777" w:rsidR="003D4852" w:rsidRPr="00EE5BED" w:rsidRDefault="003D4852" w:rsidP="003D4852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E5BED">
              <w:rPr>
                <w:rFonts w:ascii="Times New Roman" w:hAnsi="Times New Roman"/>
                <w:bCs/>
                <w:sz w:val="24"/>
                <w:szCs w:val="24"/>
              </w:rPr>
              <w:t>Курс-Дизайнер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4196172F" w14:textId="2BE216E2" w:rsidR="003D4852" w:rsidRPr="00EE5BED" w:rsidRDefault="003D4852" w:rsidP="003D4852">
            <w:pPr>
              <w:tabs>
                <w:tab w:val="left" w:pos="5103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  <w:t>Ротарь</w:t>
            </w:r>
            <w:proofErr w:type="spellEnd"/>
            <w:r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  <w:t xml:space="preserve"> Денис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3604471B" w14:textId="1B949486" w:rsidR="003D4852" w:rsidRPr="00EE5BED" w:rsidRDefault="003D4852" w:rsidP="003D4852">
            <w:pPr>
              <w:tabs>
                <w:tab w:val="left" w:pos="5103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ВК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5D28B943" w14:textId="10E856E0" w:rsidR="003D4852" w:rsidRPr="00EE5BED" w:rsidRDefault="003D4852" w:rsidP="003D4852">
            <w:pPr>
              <w:tabs>
                <w:tab w:val="left" w:pos="5103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  <w:t>Московская область</w:t>
            </w:r>
          </w:p>
        </w:tc>
      </w:tr>
      <w:tr w:rsidR="003D4852" w:rsidRPr="00EE5BED" w14:paraId="1ABB328E" w14:textId="77777777" w:rsidTr="00217A60">
        <w:trPr>
          <w:trHeight w:val="39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  <w:hideMark/>
          </w:tcPr>
          <w:p w14:paraId="1F0C08CD" w14:textId="77777777" w:rsidR="003D4852" w:rsidRPr="00EE5BED" w:rsidRDefault="003D4852" w:rsidP="003D4852">
            <w:pPr>
              <w:tabs>
                <w:tab w:val="left" w:pos="5103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</w:pPr>
            <w:r w:rsidRPr="00EE5BED">
              <w:rPr>
                <w:rFonts w:ascii="Times New Roman" w:hAnsi="Times New Roman"/>
                <w:bCs/>
                <w:sz w:val="24"/>
                <w:szCs w:val="24"/>
              </w:rPr>
              <w:t xml:space="preserve">Шеф-стюард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2BBA69D4" w14:textId="76A6112A" w:rsidR="003D4852" w:rsidRPr="00EE5BED" w:rsidRDefault="003D4852" w:rsidP="003D4852">
            <w:pPr>
              <w:tabs>
                <w:tab w:val="left" w:pos="5103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  <w:t>Нестерова Мария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297ABD30" w14:textId="40279922" w:rsidR="003D4852" w:rsidRPr="00EE5BED" w:rsidRDefault="003D4852" w:rsidP="003D4852">
            <w:pPr>
              <w:tabs>
                <w:tab w:val="left" w:pos="5103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  <w:t>ВК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64B8A5BD" w14:textId="7B3413C2" w:rsidR="003D4852" w:rsidRPr="00EE5BED" w:rsidRDefault="003D4852" w:rsidP="003D4852">
            <w:pPr>
              <w:tabs>
                <w:tab w:val="left" w:pos="5103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  <w:t>Свердловская область</w:t>
            </w:r>
          </w:p>
        </w:tc>
      </w:tr>
      <w:tr w:rsidR="003D4852" w:rsidRPr="00EE5BED" w14:paraId="02634E4E" w14:textId="77777777" w:rsidTr="00217A60">
        <w:trPr>
          <w:trHeight w:val="39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3D57D539" w14:textId="77777777" w:rsidR="003D4852" w:rsidRPr="00EE5BED" w:rsidRDefault="003D4852" w:rsidP="003D4852">
            <w:pPr>
              <w:tabs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3EF9">
              <w:rPr>
                <w:rFonts w:ascii="Times New Roman" w:hAnsi="Times New Roman"/>
                <w:bCs/>
                <w:sz w:val="24"/>
                <w:szCs w:val="24"/>
              </w:rPr>
              <w:t>Ветеринарный врач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6D9BC82B" w14:textId="0AEDE62C" w:rsidR="003D4852" w:rsidRDefault="00DB0249" w:rsidP="003D4852">
            <w:pPr>
              <w:tabs>
                <w:tab w:val="left" w:pos="5103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  <w:t>Зуев Евгений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0C5AF902" w14:textId="77777777" w:rsidR="003D4852" w:rsidRDefault="003D4852" w:rsidP="003D4852">
            <w:pPr>
              <w:tabs>
                <w:tab w:val="left" w:pos="5103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190F7E0C" w14:textId="11475B8A" w:rsidR="003D4852" w:rsidRDefault="003D4852" w:rsidP="003D4852">
            <w:pPr>
              <w:tabs>
                <w:tab w:val="left" w:pos="5103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kern w:val="2"/>
                <w:sz w:val="24"/>
                <w:szCs w:val="24"/>
              </w:rPr>
              <w:t>Москва</w:t>
            </w:r>
          </w:p>
        </w:tc>
      </w:tr>
    </w:tbl>
    <w:p w14:paraId="1549B84C" w14:textId="4F4BC0CB" w:rsidR="00864BA4" w:rsidRPr="00864BA4" w:rsidRDefault="00864BA4" w:rsidP="00864BA4">
      <w:pPr>
        <w:pStyle w:val="a4"/>
        <w:keepNext/>
        <w:keepLines/>
        <w:numPr>
          <w:ilvl w:val="0"/>
          <w:numId w:val="1"/>
        </w:numPr>
        <w:spacing w:before="200" w:after="60" w:line="240" w:lineRule="auto"/>
        <w:jc w:val="both"/>
        <w:outlineLvl w:val="0"/>
        <w:rPr>
          <w:rFonts w:ascii="Times New Roman" w:eastAsia="Times New Roman" w:hAnsi="Times New Roman" w:cs="Arial"/>
          <w:b/>
          <w:sz w:val="28"/>
          <w:szCs w:val="28"/>
        </w:rPr>
      </w:pPr>
      <w:r w:rsidRPr="00864BA4">
        <w:rPr>
          <w:rFonts w:ascii="Times New Roman" w:eastAsia="Times New Roman" w:hAnsi="Times New Roman" w:cs="Arial"/>
          <w:b/>
          <w:sz w:val="28"/>
          <w:szCs w:val="28"/>
        </w:rPr>
        <w:t xml:space="preserve">ТЕХНИЧЕСКИЕ УСЛОВИЯ </w:t>
      </w:r>
    </w:p>
    <w:tbl>
      <w:tblPr>
        <w:tblW w:w="10207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6"/>
      </w:tblGrid>
      <w:tr w:rsidR="004C4D9B" w14:paraId="7B95490E" w14:textId="77777777" w:rsidTr="00864BA4">
        <w:trPr>
          <w:trHeight w:val="451"/>
        </w:trPr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CBE46B1" w14:textId="77777777" w:rsidR="004C4D9B" w:rsidRPr="00AD0017" w:rsidRDefault="004C4D9B" w:rsidP="009E72F7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  <w:kern w:val="2"/>
                <w:sz w:val="26"/>
                <w:szCs w:val="26"/>
              </w:rPr>
            </w:pPr>
            <w:r w:rsidRPr="00AD0017">
              <w:rPr>
                <w:rFonts w:ascii="Times New Roman" w:hAnsi="Times New Roman"/>
                <w:bCs/>
                <w:sz w:val="26"/>
                <w:szCs w:val="26"/>
              </w:rPr>
              <w:t>Соревнования проводятся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AAF567" w14:textId="77777777" w:rsidR="004C4D9B" w:rsidRPr="00AD0017" w:rsidRDefault="004C4D9B" w:rsidP="009E72F7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  <w:kern w:val="2"/>
                <w:sz w:val="26"/>
                <w:szCs w:val="26"/>
              </w:rPr>
            </w:pPr>
            <w:proofErr w:type="gramStart"/>
            <w:r w:rsidRPr="00AD0017">
              <w:rPr>
                <w:rFonts w:ascii="Times New Roman" w:hAnsi="Times New Roman"/>
                <w:bCs/>
                <w:sz w:val="26"/>
                <w:szCs w:val="26"/>
              </w:rPr>
              <w:t>на</w:t>
            </w:r>
            <w:proofErr w:type="gramEnd"/>
            <w:r w:rsidRPr="00AD0017">
              <w:rPr>
                <w:rFonts w:ascii="Times New Roman" w:hAnsi="Times New Roman"/>
                <w:bCs/>
                <w:sz w:val="26"/>
                <w:szCs w:val="26"/>
              </w:rPr>
              <w:t xml:space="preserve"> открытом грунте</w:t>
            </w:r>
          </w:p>
        </w:tc>
      </w:tr>
      <w:tr w:rsidR="004C4D9B" w14:paraId="79BC3BA4" w14:textId="77777777" w:rsidTr="00864BA4">
        <w:trPr>
          <w:trHeight w:val="451"/>
        </w:trPr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92099B8" w14:textId="77777777" w:rsidR="004C4D9B" w:rsidRPr="00AD0017" w:rsidRDefault="004C4D9B" w:rsidP="009E72F7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  <w:kern w:val="2"/>
                <w:sz w:val="26"/>
                <w:szCs w:val="26"/>
              </w:rPr>
            </w:pPr>
            <w:r w:rsidRPr="00AD0017">
              <w:rPr>
                <w:rFonts w:ascii="Times New Roman" w:hAnsi="Times New Roman"/>
                <w:bCs/>
                <w:sz w:val="26"/>
                <w:szCs w:val="26"/>
              </w:rPr>
              <w:t>Тип грунта: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2B5F671" w14:textId="77777777" w:rsidR="004C4D9B" w:rsidRPr="00AD0017" w:rsidRDefault="004C4D9B" w:rsidP="00497056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  <w:kern w:val="2"/>
                <w:sz w:val="26"/>
                <w:szCs w:val="26"/>
              </w:rPr>
            </w:pPr>
            <w:proofErr w:type="gramStart"/>
            <w:r w:rsidRPr="00AD0017">
              <w:rPr>
                <w:rFonts w:ascii="Times New Roman" w:hAnsi="Times New Roman"/>
                <w:bCs/>
                <w:sz w:val="26"/>
                <w:szCs w:val="26"/>
              </w:rPr>
              <w:t>песок</w:t>
            </w:r>
            <w:proofErr w:type="gramEnd"/>
            <w:r w:rsidRPr="00AD0017">
              <w:rPr>
                <w:rFonts w:ascii="Times New Roman" w:hAnsi="Times New Roman"/>
                <w:bCs/>
                <w:sz w:val="26"/>
                <w:szCs w:val="26"/>
              </w:rPr>
              <w:t xml:space="preserve"> с </w:t>
            </w:r>
            <w:proofErr w:type="spellStart"/>
            <w:r w:rsidRPr="00AD0017">
              <w:rPr>
                <w:rFonts w:ascii="Times New Roman" w:hAnsi="Times New Roman"/>
                <w:bCs/>
                <w:sz w:val="26"/>
                <w:szCs w:val="26"/>
              </w:rPr>
              <w:t>геотекстилем</w:t>
            </w:r>
            <w:proofErr w:type="spellEnd"/>
            <w:r w:rsidR="00497056" w:rsidRPr="00AD0017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497056" w:rsidRPr="00AD0017">
              <w:rPr>
                <w:rFonts w:ascii="Times New Roman" w:hAnsi="Times New Roman"/>
                <w:bCs/>
                <w:sz w:val="26"/>
                <w:szCs w:val="26"/>
              </w:rPr>
              <w:t>еврогрунт</w:t>
            </w:r>
            <w:proofErr w:type="spellEnd"/>
            <w:r w:rsidR="00497056" w:rsidRPr="00AD0017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  <w:tr w:rsidR="004C4D9B" w14:paraId="04BDC618" w14:textId="77777777" w:rsidTr="00864BA4">
        <w:trPr>
          <w:trHeight w:val="451"/>
        </w:trPr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54906AD" w14:textId="77777777" w:rsidR="004C4D9B" w:rsidRPr="00AD0017" w:rsidRDefault="004C4D9B" w:rsidP="009E72F7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2"/>
                <w:sz w:val="26"/>
                <w:szCs w:val="26"/>
              </w:rPr>
            </w:pPr>
            <w:r w:rsidRPr="00AD0017">
              <w:rPr>
                <w:rFonts w:ascii="Times New Roman" w:hAnsi="Times New Roman"/>
                <w:bCs/>
                <w:sz w:val="26"/>
                <w:szCs w:val="26"/>
              </w:rPr>
              <w:t>Размеры боевого поля: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91FDAE" w14:textId="77777777" w:rsidR="004C4D9B" w:rsidRPr="00AD0017" w:rsidRDefault="00497056" w:rsidP="0049705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D0017">
              <w:rPr>
                <w:rFonts w:ascii="Times New Roman" w:hAnsi="Times New Roman"/>
                <w:bCs/>
                <w:sz w:val="26"/>
                <w:szCs w:val="26"/>
              </w:rPr>
              <w:t>83 х 53 м</w:t>
            </w:r>
          </w:p>
        </w:tc>
      </w:tr>
      <w:tr w:rsidR="004C4D9B" w14:paraId="0754D6AB" w14:textId="77777777" w:rsidTr="00864BA4">
        <w:trPr>
          <w:trHeight w:val="451"/>
        </w:trPr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hideMark/>
          </w:tcPr>
          <w:p w14:paraId="7F653DF0" w14:textId="77777777" w:rsidR="004C4D9B" w:rsidRPr="00AD0017" w:rsidRDefault="004C4D9B" w:rsidP="009E72F7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2"/>
                <w:sz w:val="26"/>
                <w:szCs w:val="26"/>
              </w:rPr>
            </w:pPr>
            <w:r w:rsidRPr="00AD0017">
              <w:rPr>
                <w:rFonts w:ascii="Times New Roman" w:hAnsi="Times New Roman"/>
                <w:bCs/>
                <w:sz w:val="26"/>
                <w:szCs w:val="26"/>
              </w:rPr>
              <w:t>Размеры разминочного поля: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6A061B5E" w14:textId="77777777" w:rsidR="004C4D9B" w:rsidRPr="00AD0017" w:rsidRDefault="00497056" w:rsidP="0049705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D0017">
              <w:rPr>
                <w:rFonts w:ascii="Times New Roman" w:hAnsi="Times New Roman"/>
                <w:bCs/>
                <w:sz w:val="26"/>
                <w:szCs w:val="26"/>
              </w:rPr>
              <w:t>62 х 47 м</w:t>
            </w:r>
          </w:p>
        </w:tc>
      </w:tr>
      <w:tr w:rsidR="004C4D9B" w14:paraId="08C49E9F" w14:textId="77777777" w:rsidTr="00432265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BC18B7" w14:textId="77777777" w:rsidR="004C4D9B" w:rsidRPr="007D7859" w:rsidRDefault="004C4D9B" w:rsidP="009E72F7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0CFFF8" w14:textId="77777777" w:rsidR="004C4D9B" w:rsidRPr="007D7859" w:rsidRDefault="004C4D9B" w:rsidP="009E72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4E4327A9" w14:textId="354A3AB4" w:rsidR="004C4D9B" w:rsidRPr="00864BA4" w:rsidRDefault="004C4D9B" w:rsidP="00F5000D">
      <w:pPr>
        <w:keepNext/>
        <w:keepLines/>
        <w:numPr>
          <w:ilvl w:val="0"/>
          <w:numId w:val="1"/>
        </w:numPr>
        <w:shd w:val="clear" w:color="auto" w:fill="FFFFFF" w:themeFill="background1"/>
        <w:spacing w:before="200" w:after="60" w:line="240" w:lineRule="auto"/>
        <w:ind w:hanging="1277"/>
        <w:jc w:val="both"/>
        <w:outlineLvl w:val="0"/>
        <w:rPr>
          <w:rFonts w:ascii="Times New Roman" w:eastAsia="Times New Roman" w:hAnsi="Times New Roman" w:cs="Arial"/>
          <w:b/>
          <w:sz w:val="2"/>
          <w:szCs w:val="2"/>
        </w:rPr>
      </w:pPr>
      <w:r w:rsidRPr="008C57E7">
        <w:rPr>
          <w:rFonts w:ascii="Times New Roman" w:eastAsia="Times New Roman" w:hAnsi="Times New Roman" w:cs="Arial"/>
          <w:b/>
          <w:sz w:val="28"/>
          <w:szCs w:val="28"/>
        </w:rPr>
        <w:t>ПРИГЛАШЕНИЯ И ДОПУСК</w:t>
      </w:r>
    </w:p>
    <w:p w14:paraId="62F83224" w14:textId="77777777" w:rsidR="00864BA4" w:rsidRPr="008C57E7" w:rsidRDefault="00864BA4" w:rsidP="00864BA4">
      <w:pPr>
        <w:keepNext/>
        <w:keepLines/>
        <w:shd w:val="clear" w:color="auto" w:fill="FFFFFF" w:themeFill="background1"/>
        <w:spacing w:before="200" w:after="60" w:line="240" w:lineRule="auto"/>
        <w:ind w:left="1277"/>
        <w:jc w:val="both"/>
        <w:outlineLvl w:val="0"/>
        <w:rPr>
          <w:rFonts w:ascii="Times New Roman" w:eastAsia="Times New Roman" w:hAnsi="Times New Roman" w:cs="Arial"/>
          <w:b/>
          <w:sz w:val="2"/>
          <w:szCs w:val="2"/>
        </w:rPr>
      </w:pPr>
    </w:p>
    <w:tbl>
      <w:tblPr>
        <w:tblW w:w="1017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245"/>
      </w:tblGrid>
      <w:tr w:rsidR="004C4D9B" w14:paraId="45AD5EDC" w14:textId="77777777" w:rsidTr="00432265">
        <w:trPr>
          <w:cantSplit/>
          <w:trHeight w:val="20"/>
          <w:tblHeader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hideMark/>
          </w:tcPr>
          <w:p w14:paraId="01556FC4" w14:textId="77777777" w:rsidR="004C4D9B" w:rsidRPr="00E3796D" w:rsidRDefault="004C4D9B" w:rsidP="009E72F7">
            <w:pPr>
              <w:keepNext/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kern w:val="2"/>
                <w:sz w:val="24"/>
                <w:szCs w:val="24"/>
                <w:lang w:eastAsia="en-US"/>
              </w:rPr>
            </w:pPr>
            <w:r w:rsidRPr="00E3796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КАТЕГОРИИ ПРИГЛАШЕННЫХ УЧАСТНИКОВ:</w:t>
            </w:r>
          </w:p>
        </w:tc>
      </w:tr>
      <w:tr w:rsidR="004C4D9B" w14:paraId="760171C2" w14:textId="77777777" w:rsidTr="00472F5C">
        <w:trPr>
          <w:cantSplit/>
          <w:trHeight w:val="20"/>
        </w:trPr>
        <w:tc>
          <w:tcPr>
            <w:tcW w:w="492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  <w:hideMark/>
          </w:tcPr>
          <w:p w14:paraId="2832AE63" w14:textId="37852EC6" w:rsidR="00F71AF4" w:rsidRPr="00B64C66" w:rsidRDefault="00B64C66" w:rsidP="00472F5C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4C66">
              <w:rPr>
                <w:rFonts w:ascii="Times New Roman" w:hAnsi="Times New Roman"/>
                <w:sz w:val="24"/>
                <w:szCs w:val="24"/>
              </w:rPr>
              <w:t>Мужчины, женщины</w:t>
            </w:r>
          </w:p>
          <w:p w14:paraId="3B58DC5D" w14:textId="77777777" w:rsidR="00F71AF4" w:rsidRDefault="00F71AF4" w:rsidP="00472F5C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9BB947" w14:textId="2DE1B0AB" w:rsidR="00472F5C" w:rsidRDefault="00472F5C" w:rsidP="00472F5C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2F5C">
              <w:rPr>
                <w:rFonts w:ascii="Times New Roman" w:hAnsi="Times New Roman"/>
                <w:b/>
                <w:sz w:val="24"/>
                <w:szCs w:val="24"/>
              </w:rPr>
              <w:t>Юные всадники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(мальчики, девочки 1</w:t>
            </w:r>
            <w:r w:rsidR="00B64C6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64C6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2, 12-14 лет, юноши, девушки 14-18 лет)</w:t>
            </w:r>
          </w:p>
          <w:p w14:paraId="159ABEF0" w14:textId="77777777" w:rsidR="004C4D9B" w:rsidRDefault="00EF7D73" w:rsidP="00472F5C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2F5C">
              <w:rPr>
                <w:rFonts w:ascii="Times New Roman" w:hAnsi="Times New Roman"/>
                <w:b/>
                <w:sz w:val="24"/>
                <w:szCs w:val="24"/>
              </w:rPr>
              <w:t>Взрослые</w:t>
            </w:r>
            <w:r w:rsidRPr="009C54DD">
              <w:rPr>
                <w:rFonts w:ascii="Times New Roman" w:hAnsi="Times New Roman"/>
                <w:sz w:val="24"/>
                <w:szCs w:val="24"/>
              </w:rPr>
              <w:t xml:space="preserve"> (мужчины, женщины)</w:t>
            </w:r>
          </w:p>
          <w:p w14:paraId="271D01A8" w14:textId="77777777" w:rsidR="00472F5C" w:rsidRPr="009C54DD" w:rsidRDefault="00472F5C" w:rsidP="009E72F7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B1CD" w14:textId="660C9843" w:rsidR="00F71AF4" w:rsidRDefault="00B64C66" w:rsidP="00472F5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лет и старше, лошади 5 лет и старше</w:t>
            </w:r>
          </w:p>
          <w:p w14:paraId="4453F364" w14:textId="77777777" w:rsidR="00F71AF4" w:rsidRDefault="00F71AF4" w:rsidP="00472F5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DAB126A" w14:textId="6FD7A1C5" w:rsidR="00472F5C" w:rsidRDefault="00472F5C" w:rsidP="00472F5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Всадники</w:t>
            </w:r>
            <w:r w:rsidR="004C4D9B" w:rsidRPr="00B21E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C54D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7E48B6">
              <w:rPr>
                <w:rFonts w:ascii="Times New Roman" w:hAnsi="Times New Roman"/>
                <w:bCs/>
                <w:sz w:val="24"/>
                <w:szCs w:val="24"/>
              </w:rPr>
              <w:t>-18</w:t>
            </w:r>
            <w:r w:rsidR="004C4D9B" w:rsidRPr="00B21E30">
              <w:rPr>
                <w:rFonts w:ascii="Times New Roman" w:hAnsi="Times New Roman"/>
                <w:bCs/>
                <w:sz w:val="24"/>
                <w:szCs w:val="24"/>
              </w:rPr>
              <w:t xml:space="preserve"> лет (20</w:t>
            </w:r>
            <w:r w:rsidR="009C54D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64C6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4C4D9B" w:rsidRPr="00B21E30">
              <w:rPr>
                <w:rFonts w:ascii="Times New Roman" w:hAnsi="Times New Roman"/>
                <w:bCs/>
                <w:sz w:val="24"/>
                <w:szCs w:val="24"/>
              </w:rPr>
              <w:t xml:space="preserve"> г.р.) и старше</w:t>
            </w:r>
            <w:r w:rsidR="009C54D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4C4D9B" w:rsidRPr="00B21E30">
              <w:rPr>
                <w:rFonts w:ascii="Times New Roman" w:hAnsi="Times New Roman"/>
                <w:bCs/>
                <w:sz w:val="24"/>
                <w:szCs w:val="24"/>
              </w:rPr>
              <w:t xml:space="preserve"> лошад</w:t>
            </w:r>
            <w:r w:rsidR="009C54D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4C4D9B" w:rsidRPr="00B21E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64C6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4659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C4D9B" w:rsidRPr="00B21E30">
              <w:rPr>
                <w:rFonts w:ascii="Times New Roman" w:hAnsi="Times New Roman"/>
                <w:bCs/>
                <w:sz w:val="24"/>
                <w:szCs w:val="24"/>
              </w:rPr>
              <w:t>лет</w:t>
            </w:r>
            <w:r w:rsidR="0046595F">
              <w:rPr>
                <w:rFonts w:ascii="Times New Roman" w:hAnsi="Times New Roman"/>
                <w:bCs/>
                <w:sz w:val="24"/>
                <w:szCs w:val="24"/>
              </w:rPr>
              <w:t xml:space="preserve"> и старше</w:t>
            </w:r>
            <w:r w:rsidR="00EF7D73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  <w:p w14:paraId="1ED53FE8" w14:textId="69CD1996" w:rsidR="00EF7D73" w:rsidRPr="00EF7D73" w:rsidRDefault="009C54DD" w:rsidP="00B64C66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72F5C">
              <w:rPr>
                <w:rFonts w:ascii="Times New Roman" w:hAnsi="Times New Roman"/>
                <w:bCs/>
                <w:sz w:val="24"/>
                <w:szCs w:val="24"/>
              </w:rPr>
              <w:t xml:space="preserve">Всадники 19 лет и старше, лошади </w:t>
            </w:r>
            <w:r w:rsidR="00B64C6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472F5C">
              <w:rPr>
                <w:rFonts w:ascii="Times New Roman" w:hAnsi="Times New Roman"/>
                <w:bCs/>
                <w:sz w:val="24"/>
                <w:szCs w:val="24"/>
              </w:rPr>
              <w:t xml:space="preserve"> лет и старше</w:t>
            </w:r>
          </w:p>
        </w:tc>
      </w:tr>
      <w:tr w:rsidR="00472F5C" w14:paraId="4D5C2541" w14:textId="77777777" w:rsidTr="001A7381">
        <w:trPr>
          <w:cantSplit/>
          <w:trHeight w:val="20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66C4F097" w14:textId="64BA3503" w:rsidR="00AD0017" w:rsidRDefault="00AD0017" w:rsidP="00472F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017">
              <w:rPr>
                <w:rFonts w:ascii="Times New Roman" w:hAnsi="Times New Roman"/>
                <w:b/>
                <w:sz w:val="24"/>
                <w:szCs w:val="24"/>
              </w:rPr>
              <w:t>МАЛЫЙ КРУГ — памяти Героя Советского Союза</w:t>
            </w:r>
          </w:p>
          <w:p w14:paraId="2DAE99CF" w14:textId="02A49502" w:rsidR="00AD0017" w:rsidRDefault="00AD0017" w:rsidP="00472F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017">
              <w:rPr>
                <w:rFonts w:ascii="Times New Roman" w:hAnsi="Times New Roman"/>
                <w:b/>
                <w:sz w:val="24"/>
                <w:szCs w:val="24"/>
              </w:rPr>
              <w:t xml:space="preserve"> Гвардии капитана Я.Н. НЕУМОЕВА</w:t>
            </w:r>
          </w:p>
          <w:p w14:paraId="0D889F83" w14:textId="5ACAF028" w:rsidR="00472F5C" w:rsidRDefault="00472F5C" w:rsidP="00AD00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Высота маршрутов 8</w:t>
            </w:r>
            <w:r w:rsidR="00AD001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D0017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см.</w:t>
            </w:r>
          </w:p>
        </w:tc>
      </w:tr>
      <w:tr w:rsidR="00472F5C" w14:paraId="1026B848" w14:textId="77777777" w:rsidTr="00C0628D">
        <w:trPr>
          <w:cantSplit/>
          <w:trHeight w:val="20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3E1B2C53" w14:textId="77777777" w:rsidR="00AD0017" w:rsidRDefault="00AD0017" w:rsidP="00AD00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017">
              <w:rPr>
                <w:rFonts w:ascii="Times New Roman" w:hAnsi="Times New Roman"/>
                <w:b/>
                <w:sz w:val="24"/>
                <w:szCs w:val="24"/>
              </w:rPr>
              <w:t>СРЕДНИЙ КРУГ — памяти Героя Советского Союза</w:t>
            </w:r>
          </w:p>
          <w:p w14:paraId="4B708153" w14:textId="58F9E465" w:rsidR="00AD0017" w:rsidRDefault="00AD0017" w:rsidP="00AD00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0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AD0017">
              <w:rPr>
                <w:rFonts w:ascii="Times New Roman" w:hAnsi="Times New Roman"/>
                <w:b/>
                <w:sz w:val="24"/>
                <w:szCs w:val="24"/>
              </w:rPr>
              <w:t>вардии генерал-майора П.П. БРИКЕЛЯ</w:t>
            </w:r>
          </w:p>
          <w:p w14:paraId="0766DC86" w14:textId="5E668068" w:rsidR="00472F5C" w:rsidRPr="009C54DD" w:rsidRDefault="00472F5C" w:rsidP="00AD00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Высота маршрутов 1</w:t>
            </w:r>
            <w:r w:rsidR="00AD0017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AD001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см.</w:t>
            </w:r>
          </w:p>
        </w:tc>
      </w:tr>
      <w:tr w:rsidR="00472F5C" w14:paraId="66A95DD5" w14:textId="77777777" w:rsidTr="00CB50BC">
        <w:trPr>
          <w:cantSplit/>
          <w:trHeight w:val="20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1965C10E" w14:textId="77777777" w:rsidR="00AD0017" w:rsidRDefault="00AD0017" w:rsidP="00AD00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017">
              <w:rPr>
                <w:rFonts w:ascii="Times New Roman" w:hAnsi="Times New Roman"/>
                <w:b/>
                <w:sz w:val="24"/>
                <w:szCs w:val="24"/>
              </w:rPr>
              <w:t xml:space="preserve">БОЛЬШОЙ КРУГ — памяти Героя Советского Союза </w:t>
            </w:r>
          </w:p>
          <w:p w14:paraId="686E5271" w14:textId="756B1AE0" w:rsidR="00AD0017" w:rsidRDefault="00AD0017" w:rsidP="00AD00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017">
              <w:rPr>
                <w:rFonts w:ascii="Times New Roman" w:hAnsi="Times New Roman"/>
                <w:b/>
                <w:sz w:val="24"/>
                <w:szCs w:val="24"/>
              </w:rPr>
              <w:t>Гвардии генерал-лейтенанта Н.С</w:t>
            </w:r>
          </w:p>
          <w:p w14:paraId="27F7C0BA" w14:textId="24D05C36" w:rsidR="00472F5C" w:rsidRDefault="00472F5C" w:rsidP="00AD00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5223">
              <w:rPr>
                <w:rFonts w:ascii="Times New Roman" w:hAnsi="Times New Roman"/>
                <w:b/>
                <w:sz w:val="24"/>
                <w:szCs w:val="24"/>
              </w:rPr>
              <w:t>Высота маршрутов 125-13</w:t>
            </w:r>
            <w:r w:rsidR="00AD001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CD5223">
              <w:rPr>
                <w:rFonts w:ascii="Times New Roman" w:hAnsi="Times New Roman"/>
                <w:b/>
                <w:sz w:val="24"/>
                <w:szCs w:val="24"/>
              </w:rPr>
              <w:t xml:space="preserve"> см</w:t>
            </w:r>
          </w:p>
        </w:tc>
      </w:tr>
      <w:tr w:rsidR="00472F5C" w:rsidRPr="00A83EF9" w14:paraId="2CA62D8D" w14:textId="77777777" w:rsidTr="00EE3ECF">
        <w:trPr>
          <w:cantSplit/>
          <w:trHeight w:val="20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0A81B269" w14:textId="77777777" w:rsidR="00472F5C" w:rsidRPr="007C2751" w:rsidRDefault="00472F5C" w:rsidP="00472F5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2751">
              <w:rPr>
                <w:rFonts w:ascii="Times New Roman" w:hAnsi="Times New Roman"/>
                <w:bCs/>
                <w:sz w:val="24"/>
                <w:szCs w:val="24"/>
              </w:rPr>
              <w:t>Для участия в финальном маршруте спортивная пара должна принять участие в маршруте своего круга первого дня турнира.</w:t>
            </w:r>
          </w:p>
        </w:tc>
      </w:tr>
    </w:tbl>
    <w:p w14:paraId="52F414A1" w14:textId="77777777" w:rsidR="004C4D9B" w:rsidRDefault="009C54DD" w:rsidP="009C5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ar-SA"/>
        </w:rPr>
      </w:pPr>
      <w:r w:rsidRPr="00AD0017"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4"/>
          <w:lang w:eastAsia="ar-SA"/>
        </w:rPr>
        <w:lastRenderedPageBreak/>
        <w:t>К УЧАСТИЮ ДОПУСКАЮТСЯ ВСАДНИКИ НА ЛОШАДЯХ, РОЖДЕННЫХ В РОССИИ, НЕ ЗАВИСИМО ОТ ПОРОД</w:t>
      </w:r>
      <w:r w:rsidR="00217A60" w:rsidRPr="00AD0017"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4"/>
          <w:lang w:eastAsia="ar-SA"/>
        </w:rPr>
        <w:t>НОЙ ПРИНАДЛЕЖНОСТИ</w:t>
      </w:r>
      <w:r w:rsidRPr="00217A60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ar-SA"/>
        </w:rPr>
        <w:t>.</w:t>
      </w:r>
    </w:p>
    <w:p w14:paraId="27A6C52B" w14:textId="77777777" w:rsidR="00AD0017" w:rsidRPr="00217A60" w:rsidRDefault="00AD0017" w:rsidP="009C5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216"/>
      </w:tblGrid>
      <w:tr w:rsidR="004C4D9B" w14:paraId="1F8C6036" w14:textId="77777777" w:rsidTr="00432265">
        <w:trPr>
          <w:cantSplit/>
          <w:trHeight w:val="20"/>
        </w:trPr>
        <w:tc>
          <w:tcPr>
            <w:tcW w:w="4957" w:type="dxa"/>
            <w:vAlign w:val="center"/>
            <w:hideMark/>
          </w:tcPr>
          <w:p w14:paraId="78C849B7" w14:textId="77777777" w:rsidR="004C4D9B" w:rsidRPr="007C2751" w:rsidRDefault="004C4D9B" w:rsidP="00A45F8D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en-US"/>
              </w:rPr>
            </w:pPr>
            <w:r w:rsidRPr="007C2751">
              <w:rPr>
                <w:rFonts w:ascii="Times New Roman" w:hAnsi="Times New Roman"/>
                <w:bCs/>
                <w:sz w:val="24"/>
                <w:szCs w:val="24"/>
              </w:rPr>
              <w:t>Регионы, приглашенные к участию:</w:t>
            </w:r>
            <w:r w:rsidR="00A45F8D" w:rsidRPr="007C275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16" w:type="dxa"/>
            <w:vAlign w:val="center"/>
            <w:hideMark/>
          </w:tcPr>
          <w:p w14:paraId="36C0DA88" w14:textId="77777777" w:rsidR="004C4D9B" w:rsidRPr="007C2751" w:rsidRDefault="004C4D9B" w:rsidP="009E72F7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 w:rsidRPr="007C2751">
              <w:rPr>
                <w:rFonts w:ascii="Times New Roman" w:hAnsi="Times New Roman"/>
                <w:sz w:val="24"/>
                <w:szCs w:val="24"/>
              </w:rPr>
              <w:t>Без ограничений</w:t>
            </w:r>
          </w:p>
        </w:tc>
      </w:tr>
      <w:tr w:rsidR="004C4D9B" w14:paraId="6A53128C" w14:textId="77777777" w:rsidTr="00432265">
        <w:trPr>
          <w:cantSplit/>
          <w:trHeight w:val="20"/>
        </w:trPr>
        <w:tc>
          <w:tcPr>
            <w:tcW w:w="4957" w:type="dxa"/>
            <w:vAlign w:val="center"/>
            <w:hideMark/>
          </w:tcPr>
          <w:p w14:paraId="6753B20F" w14:textId="77777777" w:rsidR="004C4D9B" w:rsidRPr="007C2751" w:rsidRDefault="004C4D9B" w:rsidP="009E72F7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i/>
                <w:kern w:val="2"/>
                <w:sz w:val="24"/>
                <w:szCs w:val="24"/>
                <w:shd w:val="clear" w:color="auto" w:fill="FFFFFF"/>
                <w:lang w:eastAsia="en-US"/>
              </w:rPr>
            </w:pPr>
            <w:r w:rsidRPr="007C2751">
              <w:rPr>
                <w:rFonts w:ascii="Times New Roman" w:hAnsi="Times New Roman"/>
                <w:bCs/>
                <w:sz w:val="24"/>
                <w:szCs w:val="24"/>
              </w:rPr>
              <w:t>Количество приглашенных спортсменов из одного региона:</w:t>
            </w:r>
          </w:p>
        </w:tc>
        <w:tc>
          <w:tcPr>
            <w:tcW w:w="5216" w:type="dxa"/>
            <w:vAlign w:val="center"/>
            <w:hideMark/>
          </w:tcPr>
          <w:p w14:paraId="10E2DD5E" w14:textId="77777777" w:rsidR="004C4D9B" w:rsidRPr="007C2751" w:rsidRDefault="004C4D9B" w:rsidP="009E72F7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 w:rsidRPr="007C2751">
              <w:rPr>
                <w:rFonts w:ascii="Times New Roman" w:hAnsi="Times New Roman"/>
                <w:sz w:val="24"/>
                <w:szCs w:val="24"/>
              </w:rPr>
              <w:t>Не ограничено</w:t>
            </w:r>
          </w:p>
        </w:tc>
      </w:tr>
      <w:tr w:rsidR="004C4D9B" w14:paraId="26ED4886" w14:textId="77777777" w:rsidTr="00432265">
        <w:trPr>
          <w:cantSplit/>
          <w:trHeight w:val="20"/>
        </w:trPr>
        <w:tc>
          <w:tcPr>
            <w:tcW w:w="4957" w:type="dxa"/>
            <w:vAlign w:val="center"/>
            <w:hideMark/>
          </w:tcPr>
          <w:p w14:paraId="0FFB75EE" w14:textId="77777777" w:rsidR="004C4D9B" w:rsidRPr="007C2751" w:rsidRDefault="004C4D9B" w:rsidP="009E72F7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en-US"/>
              </w:rPr>
            </w:pPr>
            <w:r w:rsidRPr="007C2751">
              <w:rPr>
                <w:rFonts w:ascii="Times New Roman" w:hAnsi="Times New Roman"/>
                <w:bCs/>
                <w:sz w:val="24"/>
                <w:szCs w:val="24"/>
              </w:rPr>
              <w:t>Количество лошадей на одного всадника:</w:t>
            </w:r>
          </w:p>
        </w:tc>
        <w:tc>
          <w:tcPr>
            <w:tcW w:w="5216" w:type="dxa"/>
            <w:vAlign w:val="center"/>
            <w:hideMark/>
          </w:tcPr>
          <w:p w14:paraId="3CE7E29C" w14:textId="77777777" w:rsidR="004C4D9B" w:rsidRPr="007C2751" w:rsidRDefault="004C4D9B" w:rsidP="009E72F7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kern w:val="2"/>
                <w:sz w:val="24"/>
                <w:szCs w:val="24"/>
                <w:lang w:eastAsia="en-US"/>
              </w:rPr>
            </w:pPr>
            <w:r w:rsidRPr="007C2751">
              <w:rPr>
                <w:rFonts w:ascii="Times New Roman" w:hAnsi="Times New Roman"/>
                <w:sz w:val="24"/>
                <w:szCs w:val="24"/>
              </w:rPr>
              <w:t>Не ограничено</w:t>
            </w:r>
          </w:p>
        </w:tc>
      </w:tr>
      <w:tr w:rsidR="004C4D9B" w14:paraId="3F1D19CB" w14:textId="77777777" w:rsidTr="00432265">
        <w:trPr>
          <w:cantSplit/>
          <w:trHeight w:val="20"/>
        </w:trPr>
        <w:tc>
          <w:tcPr>
            <w:tcW w:w="4957" w:type="dxa"/>
            <w:vAlign w:val="center"/>
            <w:hideMark/>
          </w:tcPr>
          <w:p w14:paraId="78040BF3" w14:textId="77777777" w:rsidR="004C4D9B" w:rsidRPr="007C2751" w:rsidRDefault="004C4D9B" w:rsidP="009E72F7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en-US"/>
              </w:rPr>
            </w:pPr>
            <w:r w:rsidRPr="007C2751">
              <w:rPr>
                <w:rFonts w:ascii="Times New Roman" w:hAnsi="Times New Roman"/>
                <w:bCs/>
                <w:sz w:val="24"/>
                <w:szCs w:val="24"/>
              </w:rPr>
              <w:t>Количество стартов в день на одну лошадь:</w:t>
            </w:r>
          </w:p>
        </w:tc>
        <w:tc>
          <w:tcPr>
            <w:tcW w:w="5216" w:type="dxa"/>
            <w:vAlign w:val="center"/>
            <w:hideMark/>
          </w:tcPr>
          <w:p w14:paraId="4E4B7039" w14:textId="77777777" w:rsidR="004C4D9B" w:rsidRPr="007C2751" w:rsidRDefault="009C54DD" w:rsidP="009E72F7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 w:rsidRPr="007C2751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>Один</w:t>
            </w:r>
          </w:p>
        </w:tc>
      </w:tr>
      <w:tr w:rsidR="004C4D9B" w14:paraId="300DF088" w14:textId="77777777" w:rsidTr="00432265">
        <w:trPr>
          <w:cantSplit/>
          <w:trHeight w:val="20"/>
        </w:trPr>
        <w:tc>
          <w:tcPr>
            <w:tcW w:w="4957" w:type="dxa"/>
            <w:vAlign w:val="center"/>
            <w:hideMark/>
          </w:tcPr>
          <w:p w14:paraId="5A73477A" w14:textId="77777777" w:rsidR="004C4D9B" w:rsidRPr="007C2751" w:rsidRDefault="004C4D9B" w:rsidP="009E72F7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en-US"/>
              </w:rPr>
            </w:pPr>
            <w:r w:rsidRPr="007C2751">
              <w:rPr>
                <w:rFonts w:ascii="Times New Roman" w:hAnsi="Times New Roman"/>
                <w:bCs/>
                <w:sz w:val="24"/>
                <w:szCs w:val="24"/>
              </w:rPr>
              <w:t>Количество всадников на одну лошадь:</w:t>
            </w:r>
          </w:p>
        </w:tc>
        <w:tc>
          <w:tcPr>
            <w:tcW w:w="5216" w:type="dxa"/>
            <w:vAlign w:val="center"/>
            <w:hideMark/>
          </w:tcPr>
          <w:p w14:paraId="1389FF25" w14:textId="77777777" w:rsidR="004C4D9B" w:rsidRPr="007C2751" w:rsidRDefault="009C54DD" w:rsidP="009E72F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 w:rsidRPr="007C2751">
              <w:rPr>
                <w:rFonts w:ascii="Times New Roman" w:hAnsi="Times New Roman"/>
                <w:bCs/>
                <w:sz w:val="24"/>
                <w:szCs w:val="24"/>
              </w:rPr>
              <w:t>Один</w:t>
            </w:r>
          </w:p>
        </w:tc>
      </w:tr>
      <w:tr w:rsidR="00437810" w14:paraId="757D1610" w14:textId="77777777" w:rsidTr="00432265">
        <w:trPr>
          <w:cantSplit/>
          <w:trHeight w:val="20"/>
        </w:trPr>
        <w:tc>
          <w:tcPr>
            <w:tcW w:w="10173" w:type="dxa"/>
            <w:gridSpan w:val="2"/>
            <w:vAlign w:val="center"/>
          </w:tcPr>
          <w:p w14:paraId="21D14CD4" w14:textId="77777777" w:rsidR="00437810" w:rsidRPr="007C2751" w:rsidRDefault="00437810" w:rsidP="00377C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2751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  <w:r w:rsidRPr="00377C0A">
              <w:rPr>
                <w:rFonts w:ascii="Times New Roman" w:hAnsi="Times New Roman"/>
                <w:b/>
                <w:bCs/>
                <w:szCs w:val="24"/>
              </w:rPr>
              <w:t xml:space="preserve">всадники </w:t>
            </w:r>
            <w:r w:rsidR="00875AA1" w:rsidRPr="00377C0A">
              <w:rPr>
                <w:rFonts w:ascii="Times New Roman" w:hAnsi="Times New Roman"/>
                <w:b/>
                <w:bCs/>
                <w:szCs w:val="24"/>
              </w:rPr>
              <w:t xml:space="preserve">до 16 лет </w:t>
            </w:r>
            <w:r w:rsidRPr="00377C0A">
              <w:rPr>
                <w:rFonts w:ascii="Times New Roman" w:hAnsi="Times New Roman"/>
                <w:b/>
                <w:bCs/>
                <w:szCs w:val="24"/>
              </w:rPr>
              <w:t>не могут принимать участие в соревнованиях на лошадях моложе 6 лет</w:t>
            </w:r>
          </w:p>
        </w:tc>
      </w:tr>
    </w:tbl>
    <w:p w14:paraId="5AC454BA" w14:textId="77777777" w:rsidR="004C4D9B" w:rsidRDefault="004C4D9B" w:rsidP="009C54DD">
      <w:pPr>
        <w:keepNext/>
        <w:keepLines/>
        <w:numPr>
          <w:ilvl w:val="0"/>
          <w:numId w:val="1"/>
        </w:numPr>
        <w:spacing w:before="200" w:after="60" w:line="240" w:lineRule="auto"/>
        <w:jc w:val="both"/>
        <w:outlineLvl w:val="0"/>
        <w:rPr>
          <w:rFonts w:ascii="Times New Roman" w:eastAsia="Times New Roman" w:hAnsi="Times New Roman" w:cs="Arial"/>
          <w:b/>
          <w:sz w:val="28"/>
          <w:szCs w:val="28"/>
        </w:rPr>
      </w:pPr>
      <w:r>
        <w:rPr>
          <w:rFonts w:ascii="Times New Roman" w:eastAsia="Times New Roman" w:hAnsi="Times New Roman" w:cs="Arial"/>
          <w:b/>
          <w:sz w:val="28"/>
          <w:szCs w:val="28"/>
        </w:rPr>
        <w:t>ЗАЯВКИ</w:t>
      </w:r>
    </w:p>
    <w:p w14:paraId="38F35995" w14:textId="52307289" w:rsidR="004C4D9B" w:rsidRPr="007C2751" w:rsidRDefault="004C4D9B" w:rsidP="009C54DD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C2751">
        <w:rPr>
          <w:rFonts w:ascii="Times New Roman" w:hAnsi="Times New Roman"/>
          <w:b/>
          <w:bCs/>
          <w:sz w:val="24"/>
          <w:szCs w:val="24"/>
        </w:rPr>
        <w:t>Предварительные заявки</w:t>
      </w:r>
      <w:r w:rsidR="00256121" w:rsidRPr="007C2751">
        <w:rPr>
          <w:rFonts w:ascii="Times New Roman" w:hAnsi="Times New Roman"/>
          <w:bCs/>
          <w:sz w:val="24"/>
          <w:szCs w:val="24"/>
        </w:rPr>
        <w:t xml:space="preserve"> подаются на эл почту </w:t>
      </w:r>
      <w:hyperlink r:id="rId13" w:history="1">
        <w:r w:rsidR="00256121" w:rsidRPr="007C2751">
          <w:rPr>
            <w:rStyle w:val="a3"/>
            <w:rFonts w:cstheme="minorBidi"/>
            <w:bCs/>
            <w:sz w:val="24"/>
            <w:szCs w:val="24"/>
          </w:rPr>
          <w:t>sportnatagor@</w:t>
        </w:r>
        <w:r w:rsidR="00256121" w:rsidRPr="007C2751">
          <w:rPr>
            <w:rStyle w:val="a3"/>
            <w:rFonts w:cstheme="minorBidi"/>
            <w:bCs/>
            <w:sz w:val="24"/>
            <w:szCs w:val="24"/>
            <w:lang w:val="en-US"/>
          </w:rPr>
          <w:t>yandex</w:t>
        </w:r>
        <w:r w:rsidR="00256121" w:rsidRPr="007C2751">
          <w:rPr>
            <w:rStyle w:val="a3"/>
            <w:rFonts w:cstheme="minorBidi"/>
            <w:bCs/>
            <w:sz w:val="24"/>
            <w:szCs w:val="24"/>
          </w:rPr>
          <w:t>.</w:t>
        </w:r>
        <w:r w:rsidR="00256121" w:rsidRPr="007C2751">
          <w:rPr>
            <w:rStyle w:val="a3"/>
            <w:rFonts w:cstheme="minorBidi"/>
            <w:bCs/>
            <w:sz w:val="24"/>
            <w:szCs w:val="24"/>
            <w:lang w:val="en-US"/>
          </w:rPr>
          <w:t>ru</w:t>
        </w:r>
      </w:hyperlink>
      <w:r w:rsidR="00256121" w:rsidRPr="007C2751">
        <w:rPr>
          <w:rFonts w:ascii="Times New Roman" w:hAnsi="Times New Roman"/>
          <w:bCs/>
          <w:sz w:val="24"/>
          <w:szCs w:val="24"/>
        </w:rPr>
        <w:t xml:space="preserve"> с пометкой КУБОК ГЕРОЕВ до </w:t>
      </w:r>
      <w:r w:rsidR="00AD0017">
        <w:rPr>
          <w:rFonts w:ascii="Times New Roman" w:hAnsi="Times New Roman"/>
          <w:bCs/>
          <w:sz w:val="24"/>
          <w:szCs w:val="24"/>
        </w:rPr>
        <w:t>10 мая 2026 года</w:t>
      </w:r>
      <w:r w:rsidR="00256121" w:rsidRPr="007C2751">
        <w:rPr>
          <w:rFonts w:ascii="Times New Roman" w:hAnsi="Times New Roman"/>
          <w:bCs/>
          <w:sz w:val="24"/>
          <w:szCs w:val="24"/>
        </w:rPr>
        <w:t xml:space="preserve"> года. Подтверждение заявок </w:t>
      </w:r>
      <w:r w:rsidR="00AD0017">
        <w:rPr>
          <w:rFonts w:ascii="Times New Roman" w:hAnsi="Times New Roman"/>
          <w:bCs/>
          <w:sz w:val="24"/>
          <w:szCs w:val="24"/>
        </w:rPr>
        <w:t>21 мая</w:t>
      </w:r>
      <w:r w:rsidR="00F96F80">
        <w:rPr>
          <w:rFonts w:ascii="Times New Roman" w:hAnsi="Times New Roman"/>
          <w:bCs/>
          <w:sz w:val="24"/>
          <w:szCs w:val="24"/>
        </w:rPr>
        <w:t xml:space="preserve"> </w:t>
      </w:r>
      <w:r w:rsidR="00256121" w:rsidRPr="007C2751">
        <w:rPr>
          <w:rFonts w:ascii="Times New Roman" w:hAnsi="Times New Roman"/>
          <w:bCs/>
          <w:sz w:val="24"/>
          <w:szCs w:val="24"/>
        </w:rPr>
        <w:t xml:space="preserve">на комиссии по допуску. </w:t>
      </w:r>
    </w:p>
    <w:p w14:paraId="4EDAC42A" w14:textId="77777777" w:rsidR="00B97C5B" w:rsidRDefault="00B97C5B" w:rsidP="009C54DD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6AC08630" w14:textId="43B23E08" w:rsidR="00090E71" w:rsidRPr="007C2751" w:rsidRDefault="00090E71" w:rsidP="009C54DD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7C2751">
        <w:rPr>
          <w:rFonts w:ascii="Times New Roman" w:hAnsi="Times New Roman"/>
          <w:bCs/>
          <w:sz w:val="24"/>
          <w:szCs w:val="24"/>
        </w:rPr>
        <w:t xml:space="preserve">В </w:t>
      </w:r>
      <w:r w:rsidR="00336463">
        <w:rPr>
          <w:rFonts w:ascii="Times New Roman" w:hAnsi="Times New Roman"/>
          <w:bCs/>
          <w:sz w:val="24"/>
          <w:szCs w:val="24"/>
        </w:rPr>
        <w:t xml:space="preserve"> предварительной</w:t>
      </w:r>
      <w:proofErr w:type="gramEnd"/>
      <w:r w:rsidR="00336463">
        <w:rPr>
          <w:rFonts w:ascii="Times New Roman" w:hAnsi="Times New Roman"/>
          <w:bCs/>
          <w:sz w:val="24"/>
          <w:szCs w:val="24"/>
        </w:rPr>
        <w:t xml:space="preserve"> </w:t>
      </w:r>
      <w:r w:rsidRPr="007C2751">
        <w:rPr>
          <w:rFonts w:ascii="Times New Roman" w:hAnsi="Times New Roman"/>
          <w:bCs/>
          <w:sz w:val="24"/>
          <w:szCs w:val="24"/>
        </w:rPr>
        <w:t>заявке необходимо указать</w:t>
      </w:r>
    </w:p>
    <w:p w14:paraId="76E8D034" w14:textId="77777777" w:rsidR="00090E71" w:rsidRDefault="00090E71" w:rsidP="009C54DD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C2751">
        <w:rPr>
          <w:rFonts w:ascii="Times New Roman" w:hAnsi="Times New Roman"/>
          <w:bCs/>
          <w:sz w:val="24"/>
          <w:szCs w:val="24"/>
        </w:rPr>
        <w:t>1. Фамилия имя всадника, год рождения.</w:t>
      </w:r>
    </w:p>
    <w:p w14:paraId="07B08128" w14:textId="10F7672F" w:rsidR="00336463" w:rsidRDefault="00336463" w:rsidP="009C54DD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Pr="007C2751">
        <w:rPr>
          <w:rFonts w:ascii="Times New Roman" w:hAnsi="Times New Roman"/>
          <w:bCs/>
          <w:sz w:val="24"/>
          <w:szCs w:val="24"/>
        </w:rPr>
        <w:t>Рег</w:t>
      </w:r>
      <w:r>
        <w:rPr>
          <w:rFonts w:ascii="Times New Roman" w:hAnsi="Times New Roman"/>
          <w:bCs/>
          <w:sz w:val="24"/>
          <w:szCs w:val="24"/>
        </w:rPr>
        <w:t>истрационный</w:t>
      </w:r>
      <w:r w:rsidRPr="007C2751">
        <w:rPr>
          <w:rFonts w:ascii="Times New Roman" w:hAnsi="Times New Roman"/>
          <w:bCs/>
          <w:sz w:val="24"/>
          <w:szCs w:val="24"/>
        </w:rPr>
        <w:t xml:space="preserve"> номер ФКСР всадника.</w:t>
      </w:r>
    </w:p>
    <w:p w14:paraId="5C8842E4" w14:textId="19578917" w:rsidR="00090E71" w:rsidRPr="007C2751" w:rsidRDefault="00336463" w:rsidP="009C54DD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090E71" w:rsidRPr="007C2751">
        <w:rPr>
          <w:rFonts w:ascii="Times New Roman" w:hAnsi="Times New Roman"/>
          <w:bCs/>
          <w:sz w:val="24"/>
          <w:szCs w:val="24"/>
        </w:rPr>
        <w:t>. Клуб, команда, регион</w:t>
      </w:r>
      <w:r>
        <w:rPr>
          <w:rFonts w:ascii="Times New Roman" w:hAnsi="Times New Roman"/>
          <w:bCs/>
          <w:sz w:val="24"/>
          <w:szCs w:val="24"/>
        </w:rPr>
        <w:t xml:space="preserve"> (в соответствии с базой данных ФКСР)</w:t>
      </w:r>
      <w:r w:rsidR="00090E71" w:rsidRPr="007C2751">
        <w:rPr>
          <w:rFonts w:ascii="Times New Roman" w:hAnsi="Times New Roman"/>
          <w:bCs/>
          <w:sz w:val="24"/>
          <w:szCs w:val="24"/>
        </w:rPr>
        <w:t>.</w:t>
      </w:r>
    </w:p>
    <w:p w14:paraId="727B0329" w14:textId="1E4D3E6D" w:rsidR="00090E71" w:rsidRPr="007C2751" w:rsidRDefault="00336463" w:rsidP="009C54DD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090E71" w:rsidRPr="007C2751">
        <w:rPr>
          <w:rFonts w:ascii="Times New Roman" w:hAnsi="Times New Roman"/>
          <w:bCs/>
          <w:sz w:val="24"/>
          <w:szCs w:val="24"/>
        </w:rPr>
        <w:t xml:space="preserve">. Спортивное звание, разряд (при наличии). </w:t>
      </w:r>
    </w:p>
    <w:p w14:paraId="37809194" w14:textId="77777777" w:rsidR="00090E71" w:rsidRPr="007C2751" w:rsidRDefault="00090E71" w:rsidP="009C54DD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C2751">
        <w:rPr>
          <w:rFonts w:ascii="Times New Roman" w:hAnsi="Times New Roman"/>
          <w:bCs/>
          <w:sz w:val="24"/>
          <w:szCs w:val="24"/>
        </w:rPr>
        <w:t xml:space="preserve">5. Тренер, представитель команды, контактный телефон. </w:t>
      </w:r>
    </w:p>
    <w:p w14:paraId="5A5D992E" w14:textId="4E32FB9D" w:rsidR="00090E71" w:rsidRDefault="00090E71" w:rsidP="009C54DD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C2751">
        <w:rPr>
          <w:rFonts w:ascii="Times New Roman" w:hAnsi="Times New Roman"/>
          <w:bCs/>
          <w:sz w:val="24"/>
          <w:szCs w:val="24"/>
        </w:rPr>
        <w:t>6. Кличка</w:t>
      </w:r>
      <w:r w:rsidR="00336463">
        <w:rPr>
          <w:rFonts w:ascii="Times New Roman" w:hAnsi="Times New Roman"/>
          <w:bCs/>
          <w:sz w:val="24"/>
          <w:szCs w:val="24"/>
        </w:rPr>
        <w:t xml:space="preserve"> лошади</w:t>
      </w:r>
      <w:r w:rsidRPr="007C2751">
        <w:rPr>
          <w:rFonts w:ascii="Times New Roman" w:hAnsi="Times New Roman"/>
          <w:bCs/>
          <w:sz w:val="24"/>
          <w:szCs w:val="24"/>
        </w:rPr>
        <w:t>, год рождения, пол, масть, порода, хозяйство рождения/заводчик, отец-мать лошади, рег</w:t>
      </w:r>
      <w:r w:rsidR="00F628A9">
        <w:rPr>
          <w:rFonts w:ascii="Times New Roman" w:hAnsi="Times New Roman"/>
          <w:bCs/>
          <w:sz w:val="24"/>
          <w:szCs w:val="24"/>
        </w:rPr>
        <w:t>истрационный</w:t>
      </w:r>
      <w:r w:rsidRPr="007C2751">
        <w:rPr>
          <w:rFonts w:ascii="Times New Roman" w:hAnsi="Times New Roman"/>
          <w:bCs/>
          <w:sz w:val="24"/>
          <w:szCs w:val="24"/>
        </w:rPr>
        <w:t xml:space="preserve"> номер ФКСР. </w:t>
      </w:r>
    </w:p>
    <w:p w14:paraId="27BB1329" w14:textId="77777777" w:rsidR="00B97C5B" w:rsidRPr="007C2751" w:rsidRDefault="00B97C5B" w:rsidP="009C54DD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15B76598" w14:textId="77777777" w:rsidR="00090E71" w:rsidRDefault="00090E71" w:rsidP="00090E7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 ПОДАЧЕ ЗАЯВКИ НЕОБХОДИМО УКАЗАТЬ МЕСТО РОЖДЕНИЯ</w:t>
      </w:r>
      <w:r w:rsidR="007C2751">
        <w:rPr>
          <w:rFonts w:ascii="Times New Roman" w:hAnsi="Times New Roman"/>
          <w:b/>
          <w:bCs/>
          <w:sz w:val="24"/>
          <w:szCs w:val="24"/>
        </w:rPr>
        <w:t xml:space="preserve"> и </w:t>
      </w:r>
      <w:r>
        <w:rPr>
          <w:rFonts w:ascii="Times New Roman" w:hAnsi="Times New Roman"/>
          <w:b/>
          <w:bCs/>
          <w:sz w:val="24"/>
          <w:szCs w:val="24"/>
        </w:rPr>
        <w:t xml:space="preserve">ЗАВОДЧИКА ЛОШАДИ. </w:t>
      </w:r>
      <w:r w:rsidRPr="00217A60">
        <w:rPr>
          <w:rFonts w:ascii="Times New Roman" w:hAnsi="Times New Roman"/>
          <w:b/>
          <w:bCs/>
          <w:sz w:val="24"/>
          <w:szCs w:val="24"/>
        </w:rPr>
        <w:t xml:space="preserve">ПРОИСХОЖДЕНИЕ </w:t>
      </w:r>
      <w:r>
        <w:rPr>
          <w:rFonts w:ascii="Times New Roman" w:hAnsi="Times New Roman"/>
          <w:b/>
          <w:bCs/>
          <w:sz w:val="24"/>
          <w:szCs w:val="24"/>
        </w:rPr>
        <w:t xml:space="preserve">И МЕСТО РОЖДЕНИЯ </w:t>
      </w:r>
      <w:r w:rsidRPr="00217A60">
        <w:rPr>
          <w:rFonts w:ascii="Times New Roman" w:hAnsi="Times New Roman"/>
          <w:b/>
          <w:bCs/>
          <w:sz w:val="24"/>
          <w:szCs w:val="24"/>
        </w:rPr>
        <w:t xml:space="preserve">ПОДТВЕРЖДАЕТСЯ ПЛЕМЕННЫМ </w:t>
      </w:r>
      <w:r>
        <w:rPr>
          <w:rFonts w:ascii="Times New Roman" w:hAnsi="Times New Roman"/>
          <w:b/>
          <w:bCs/>
          <w:sz w:val="24"/>
          <w:szCs w:val="24"/>
        </w:rPr>
        <w:t xml:space="preserve">(выданным организацией-регистратором ВНИИК, МСХА) </w:t>
      </w:r>
      <w:r w:rsidRPr="00217A60">
        <w:rPr>
          <w:rFonts w:ascii="Times New Roman" w:hAnsi="Times New Roman"/>
          <w:b/>
          <w:bCs/>
          <w:sz w:val="24"/>
          <w:szCs w:val="24"/>
        </w:rPr>
        <w:t>ИЛИ СПОРТИВНЫМ ПАСПОРТОМ ЛОШАДИ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217A60">
        <w:rPr>
          <w:rFonts w:ascii="Times New Roman" w:hAnsi="Times New Roman"/>
          <w:b/>
          <w:bCs/>
          <w:sz w:val="24"/>
          <w:szCs w:val="24"/>
        </w:rPr>
        <w:t xml:space="preserve"> ИЛИ ИНФОРМАЦИЕЙ БАЗЫ ДАННЫХ </w:t>
      </w:r>
      <w:r>
        <w:rPr>
          <w:rFonts w:ascii="Times New Roman" w:hAnsi="Times New Roman"/>
          <w:b/>
          <w:bCs/>
          <w:sz w:val="24"/>
          <w:szCs w:val="24"/>
        </w:rPr>
        <w:t>РЕГИСТРАТОРА</w:t>
      </w:r>
      <w:r w:rsidRPr="00217A60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70C09904" w14:textId="77777777" w:rsidR="00B97C5B" w:rsidRDefault="00B97C5B" w:rsidP="00090E7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C1306A" w14:textId="6D0EEE0D" w:rsidR="00090E71" w:rsidRDefault="00090E71" w:rsidP="00090E7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17A60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="007C2751">
        <w:rPr>
          <w:rFonts w:ascii="Times New Roman" w:hAnsi="Times New Roman"/>
          <w:b/>
          <w:bCs/>
          <w:sz w:val="24"/>
          <w:szCs w:val="24"/>
        </w:rPr>
        <w:t>стартовых протоколах и технических результатах указывается информация о лошади (</w:t>
      </w:r>
      <w:r w:rsidR="00864BA4">
        <w:rPr>
          <w:rFonts w:ascii="Times New Roman" w:hAnsi="Times New Roman"/>
          <w:b/>
          <w:bCs/>
          <w:sz w:val="24"/>
          <w:szCs w:val="24"/>
        </w:rPr>
        <w:t>х</w:t>
      </w:r>
      <w:r w:rsidR="007C2751">
        <w:rPr>
          <w:rFonts w:ascii="Times New Roman" w:hAnsi="Times New Roman"/>
          <w:b/>
          <w:bCs/>
          <w:sz w:val="24"/>
          <w:szCs w:val="24"/>
        </w:rPr>
        <w:t>озяйство рождения, заводчик, происхождение</w:t>
      </w:r>
      <w:r w:rsidR="00F628A9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3239DC2E" w14:textId="77777777" w:rsidR="00B97C5B" w:rsidRDefault="00B97C5B" w:rsidP="00090E7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E454BE" w14:textId="77777777" w:rsidR="004C4D9B" w:rsidRPr="00E330D1" w:rsidRDefault="004C4D9B" w:rsidP="004C4D9B">
      <w:pPr>
        <w:tabs>
          <w:tab w:val="left" w:pos="5103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330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НА КОМИССИЮ </w:t>
      </w:r>
      <w:r w:rsidR="002561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 ДОПУСКУ </w:t>
      </w:r>
      <w:r w:rsidRPr="00E330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ДОЛЖНЫ БЫТЬ ПРЕДОСТАВЛЕНЫ СЛЕДУЮЩИЕ ДОКУМЕНТЫ:</w:t>
      </w:r>
    </w:p>
    <w:p w14:paraId="0293E2DB" w14:textId="77777777" w:rsidR="004C4D9B" w:rsidRPr="00E330D1" w:rsidRDefault="004C4D9B" w:rsidP="004C4D9B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30D1">
        <w:rPr>
          <w:rFonts w:ascii="Times New Roman" w:eastAsia="Times New Roman" w:hAnsi="Times New Roman" w:cs="Times New Roman"/>
          <w:sz w:val="24"/>
          <w:szCs w:val="24"/>
          <w:lang w:eastAsia="ar-SA"/>
        </w:rPr>
        <w:t>окончательная заявка;</w:t>
      </w:r>
      <w:r w:rsidR="00A45F8D" w:rsidRPr="00A45F8D">
        <w:rPr>
          <w:rFonts w:ascii="Times New Roman" w:eastAsia="Times New Roman" w:hAnsi="Times New Roman"/>
          <w:noProof/>
          <w:color w:val="000000"/>
          <w:sz w:val="24"/>
          <w:szCs w:val="28"/>
        </w:rPr>
        <w:t xml:space="preserve"> </w:t>
      </w:r>
    </w:p>
    <w:p w14:paraId="7E729956" w14:textId="2EB5D69F" w:rsidR="004C4D9B" w:rsidRPr="00E330D1" w:rsidRDefault="004C4D9B" w:rsidP="004C4D9B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E330D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</w:t>
      </w:r>
      <w:proofErr w:type="gramEnd"/>
      <w:r w:rsidRPr="00E330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подтверждающий регистрацию </w:t>
      </w:r>
      <w:r w:rsidR="007C27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спортсмена </w:t>
      </w:r>
      <w:r w:rsidR="00F628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Pr="00E330D1">
        <w:rPr>
          <w:rFonts w:ascii="Times New Roman" w:eastAsia="Times New Roman" w:hAnsi="Times New Roman" w:cs="Times New Roman"/>
          <w:sz w:val="24"/>
          <w:szCs w:val="24"/>
          <w:lang w:eastAsia="ar-SA"/>
        </w:rPr>
        <w:t>ФКСР на 202</w:t>
      </w:r>
      <w:r w:rsidR="0033646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330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год;</w:t>
      </w:r>
    </w:p>
    <w:p w14:paraId="0D7177C7" w14:textId="7E3E2C3E" w:rsidR="004C4D9B" w:rsidRPr="00E330D1" w:rsidRDefault="004C4D9B" w:rsidP="004C4D9B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E330D1">
        <w:rPr>
          <w:rFonts w:ascii="Times New Roman" w:eastAsia="Times New Roman" w:hAnsi="Times New Roman" w:cs="Times New Roman"/>
          <w:sz w:val="24"/>
          <w:szCs w:val="24"/>
          <w:lang w:eastAsia="ar-SA"/>
        </w:rPr>
        <w:t>паспорт</w:t>
      </w:r>
      <w:proofErr w:type="gramEnd"/>
      <w:r w:rsidRPr="00E330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спортивной лошади ФКСР;</w:t>
      </w:r>
      <w:r w:rsidR="001431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 также документ, подтверждающий место рождения лошади</w:t>
      </w:r>
      <w:r w:rsidR="00256121">
        <w:rPr>
          <w:rFonts w:ascii="Times New Roman" w:eastAsia="Times New Roman" w:hAnsi="Times New Roman" w:cs="Times New Roman"/>
          <w:sz w:val="24"/>
          <w:szCs w:val="24"/>
          <w:lang w:eastAsia="ar-SA"/>
        </w:rPr>
        <w:t>/заводчика лошади</w:t>
      </w:r>
      <w:r w:rsidR="001431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="002561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ее </w:t>
      </w:r>
      <w:r w:rsidR="001431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происхождение. </w:t>
      </w:r>
    </w:p>
    <w:p w14:paraId="550CB72D" w14:textId="005EE7E7" w:rsidR="004C4D9B" w:rsidRPr="00E330D1" w:rsidRDefault="004C4D9B" w:rsidP="001431F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30D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действующий медицинский допуск спортивного диспансера</w:t>
      </w:r>
      <w:r w:rsidR="001431F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или иной </w:t>
      </w:r>
      <w:r w:rsidR="001431F1" w:rsidRPr="001431F1">
        <w:rPr>
          <w:rFonts w:ascii="Times New Roman" w:eastAsia="Times New Roman" w:hAnsi="Times New Roman" w:cs="Times New Roman"/>
          <w:sz w:val="24"/>
          <w:szCs w:val="24"/>
          <w:lang w:eastAsia="zh-CN"/>
        </w:rPr>
        <w:t>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</w:t>
      </w:r>
    </w:p>
    <w:p w14:paraId="63DC27CA" w14:textId="77777777" w:rsidR="004C4D9B" w:rsidRDefault="004C4D9B" w:rsidP="001431F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30D1">
        <w:rPr>
          <w:rFonts w:ascii="Times New Roman" w:eastAsia="Times New Roman" w:hAnsi="Times New Roman" w:cs="Times New Roman"/>
          <w:sz w:val="24"/>
          <w:szCs w:val="24"/>
          <w:lang w:eastAsia="ar-SA"/>
        </w:rPr>
        <w:t>действующий страховой полис;</w:t>
      </w:r>
    </w:p>
    <w:p w14:paraId="6E3DCD7E" w14:textId="77777777" w:rsidR="004C4D9B" w:rsidRPr="00E330D1" w:rsidRDefault="004C4D9B" w:rsidP="004C4D9B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30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документ, подтверждающий уровень технической подготовленности спортсмена (зачетная книжка, удостоверение о спортивном разряде/звании) </w:t>
      </w:r>
      <w:r w:rsidR="001D1F10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1D1F10" w:rsidRPr="001D1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D1F1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наличии</w:t>
      </w:r>
      <w:r w:rsidRPr="00E330D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401434C" w14:textId="77777777" w:rsidR="004C4D9B" w:rsidRDefault="004C4D9B" w:rsidP="004C4D9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1D1F10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1D1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спортсменов, которым на день проведения соревнования не исполнилось 18 лет, требуется </w:t>
      </w:r>
      <w:r w:rsidRPr="001D1F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нотариально</w:t>
      </w:r>
      <w:r w:rsidRPr="001D1F1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заверенное </w:t>
      </w:r>
      <w:r w:rsidR="001D1F10" w:rsidRPr="001D1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разрешение от родителей или законного представителя на участие в соревнованиях по конному спорту </w:t>
      </w:r>
      <w:r w:rsidR="001D1F10" w:rsidRPr="001D1F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(даже при условии, что родители присутствуют на турнире)</w:t>
      </w:r>
      <w:r w:rsidR="001D1F10" w:rsidRPr="001D1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 случае отсутствия родителей – дополнительно – </w:t>
      </w:r>
      <w:r w:rsidRPr="001D1F1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согласие </w:t>
      </w:r>
      <w:r w:rsidRPr="001D1F10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тренеру на право действовать от их имени</w:t>
      </w:r>
      <w:r w:rsidR="001D1F10" w:rsidRPr="001D1F1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C0CD3CD" w14:textId="77777777" w:rsidR="00400D76" w:rsidRPr="001D1F10" w:rsidRDefault="00400D76" w:rsidP="00400D76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7FA36F" w14:textId="77777777" w:rsidR="004C4D9B" w:rsidRDefault="004C4D9B" w:rsidP="004C4D9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330D1">
        <w:rPr>
          <w:rFonts w:ascii="Times New Roman" w:hAnsi="Times New Roman"/>
          <w:bCs/>
          <w:color w:val="000000"/>
          <w:sz w:val="24"/>
          <w:szCs w:val="24"/>
        </w:rPr>
        <w:lastRenderedPageBreak/>
        <w:t>В случае непредоставления полного пакета документов в сроки работы комиссии по допуску, участник не допускается к участию в соревнованиях.</w:t>
      </w:r>
    </w:p>
    <w:p w14:paraId="6EADB795" w14:textId="77777777" w:rsidR="00256121" w:rsidRPr="007C2751" w:rsidRDefault="00256121" w:rsidP="004C4D9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2751">
        <w:rPr>
          <w:rFonts w:ascii="Times New Roman" w:hAnsi="Times New Roman"/>
          <w:bCs/>
          <w:color w:val="000000"/>
          <w:sz w:val="24"/>
          <w:szCs w:val="24"/>
        </w:rPr>
        <w:t>Документы могут быть отправлены при подаче заявки на эл почту.</w:t>
      </w:r>
    </w:p>
    <w:p w14:paraId="1968BC4D" w14:textId="77777777" w:rsidR="004C4D9B" w:rsidRPr="007C2751" w:rsidRDefault="004C4D9B" w:rsidP="004C4D9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2751">
        <w:rPr>
          <w:rFonts w:ascii="Times New Roman" w:hAnsi="Times New Roman"/>
          <w:bCs/>
          <w:color w:val="000000"/>
          <w:sz w:val="24"/>
          <w:szCs w:val="24"/>
        </w:rPr>
        <w:t>Главная судейская коллегия вправе не допустить всадника или лошадь до старта ввиду технической неподготовленности.</w:t>
      </w:r>
    </w:p>
    <w:p w14:paraId="620CA279" w14:textId="77777777" w:rsidR="004C4D9B" w:rsidRDefault="004C4D9B" w:rsidP="009C54DD">
      <w:pPr>
        <w:keepNext/>
        <w:keepLines/>
        <w:numPr>
          <w:ilvl w:val="0"/>
          <w:numId w:val="1"/>
        </w:numPr>
        <w:spacing w:before="200" w:after="60" w:line="240" w:lineRule="auto"/>
        <w:jc w:val="both"/>
        <w:outlineLvl w:val="0"/>
        <w:rPr>
          <w:rFonts w:ascii="Times New Roman" w:eastAsia="Times New Roman" w:hAnsi="Times New Roman" w:cs="Arial"/>
          <w:b/>
          <w:sz w:val="28"/>
          <w:szCs w:val="28"/>
        </w:rPr>
      </w:pPr>
      <w:r>
        <w:rPr>
          <w:rFonts w:ascii="Times New Roman" w:eastAsia="Times New Roman" w:hAnsi="Times New Roman" w:cs="Arial"/>
          <w:b/>
          <w:sz w:val="28"/>
          <w:szCs w:val="28"/>
        </w:rPr>
        <w:t>ВЕТЕРИНАРНЫЕ АСПЕКТЫ</w:t>
      </w:r>
    </w:p>
    <w:p w14:paraId="19C1E742" w14:textId="77777777" w:rsidR="004C4D9B" w:rsidRDefault="004C4D9B" w:rsidP="002B09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751">
        <w:rPr>
          <w:rFonts w:ascii="Times New Roman" w:hAnsi="Times New Roman"/>
          <w:sz w:val="24"/>
          <w:szCs w:val="24"/>
        </w:rPr>
        <w:t>Состояние здоровья лошадей должно быть подтверждено ветеринарным свидетельством установленного образца. Обязательно наличие серологических исследований и профилактических прививок в соответствии с эпизоотической обстановкой в регионе.</w:t>
      </w:r>
    </w:p>
    <w:p w14:paraId="2140839A" w14:textId="17593D0F" w:rsidR="00336463" w:rsidRPr="007C2751" w:rsidRDefault="00336463" w:rsidP="003364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Ветеринарная выводка заменяется осмотром по прибытии\</w:t>
      </w:r>
    </w:p>
    <w:p w14:paraId="751B0E80" w14:textId="376F9D9F" w:rsidR="00F71AF4" w:rsidRDefault="001431F1" w:rsidP="00F71AF4">
      <w:pPr>
        <w:tabs>
          <w:tab w:val="left" w:pos="510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7C2751">
        <w:rPr>
          <w:rFonts w:ascii="Times New Roman" w:eastAsia="Calibri" w:hAnsi="Times New Roman" w:cs="Times New Roman"/>
          <w:kern w:val="1"/>
          <w:sz w:val="24"/>
          <w:szCs w:val="24"/>
        </w:rPr>
        <w:t xml:space="preserve">Ветеринарный </w:t>
      </w:r>
      <w:proofErr w:type="gramStart"/>
      <w:r w:rsidRPr="007C2751">
        <w:rPr>
          <w:rFonts w:ascii="Times New Roman" w:eastAsia="Calibri" w:hAnsi="Times New Roman" w:cs="Times New Roman"/>
          <w:kern w:val="1"/>
          <w:sz w:val="24"/>
          <w:szCs w:val="24"/>
        </w:rPr>
        <w:t>врач :</w:t>
      </w:r>
      <w:proofErr w:type="gramEnd"/>
      <w:r w:rsidR="00A83EF9" w:rsidRPr="007C2751">
        <w:rPr>
          <w:rFonts w:ascii="Times New Roman" w:eastAsia="Calibri" w:hAnsi="Times New Roman" w:cs="Times New Roman"/>
          <w:kern w:val="1"/>
          <w:sz w:val="24"/>
          <w:szCs w:val="24"/>
        </w:rPr>
        <w:t xml:space="preserve"> </w:t>
      </w:r>
      <w:r w:rsidR="00D918DB" w:rsidRPr="00021D87">
        <w:rPr>
          <w:rFonts w:ascii="Times New Roman" w:eastAsia="Calibri" w:hAnsi="Times New Roman" w:cs="Times New Roman"/>
          <w:kern w:val="1"/>
          <w:sz w:val="24"/>
          <w:szCs w:val="24"/>
          <w:highlight w:val="yellow"/>
        </w:rPr>
        <w:t>Зуев Евгений Алексеевич</w:t>
      </w:r>
    </w:p>
    <w:p w14:paraId="58C7EA15" w14:textId="2A0845E7" w:rsidR="004C4D9B" w:rsidRPr="00DC1D22" w:rsidRDefault="004C4D9B" w:rsidP="00F71AF4">
      <w:pPr>
        <w:keepNext/>
        <w:keepLines/>
        <w:numPr>
          <w:ilvl w:val="0"/>
          <w:numId w:val="1"/>
        </w:numPr>
        <w:spacing w:before="200" w:after="60" w:line="240" w:lineRule="auto"/>
        <w:jc w:val="both"/>
        <w:outlineLvl w:val="0"/>
        <w:rPr>
          <w:rFonts w:ascii="Times New Roman" w:eastAsia="Times New Roman" w:hAnsi="Times New Roman" w:cs="Arial"/>
          <w:b/>
          <w:sz w:val="28"/>
          <w:szCs w:val="28"/>
        </w:rPr>
      </w:pPr>
      <w:r w:rsidRPr="00DC1D22">
        <w:rPr>
          <w:rFonts w:ascii="Times New Roman" w:eastAsia="Times New Roman" w:hAnsi="Times New Roman" w:cs="Arial"/>
          <w:b/>
          <w:sz w:val="28"/>
          <w:szCs w:val="28"/>
        </w:rPr>
        <w:t>ПРОГРАММА СОРЕВНОВАНИЙ</w:t>
      </w:r>
    </w:p>
    <w:p w14:paraId="086C048B" w14:textId="77777777" w:rsidR="004C4D9B" w:rsidRPr="00720638" w:rsidRDefault="004C4D9B" w:rsidP="004C4D9B">
      <w:pPr>
        <w:tabs>
          <w:tab w:val="left" w:pos="3402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8"/>
          <w:szCs w:val="24"/>
          <w:lang w:eastAsia="ar-SA"/>
        </w:rPr>
      </w:pP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1129"/>
        <w:gridCol w:w="1531"/>
        <w:gridCol w:w="1871"/>
        <w:gridCol w:w="5500"/>
      </w:tblGrid>
      <w:tr w:rsidR="004C4D9B" w:rsidRPr="001D1F10" w14:paraId="4986419C" w14:textId="77777777" w:rsidTr="005A6BE0">
        <w:trPr>
          <w:trHeight w:val="342"/>
        </w:trPr>
        <w:tc>
          <w:tcPr>
            <w:tcW w:w="10031" w:type="dxa"/>
            <w:gridSpan w:val="4"/>
            <w:shd w:val="clear" w:color="auto" w:fill="auto"/>
          </w:tcPr>
          <w:p w14:paraId="32F704F7" w14:textId="1C6A29CC" w:rsidR="004C4D9B" w:rsidRPr="001D1F10" w:rsidRDefault="00336463" w:rsidP="009E72F7">
            <w:pPr>
              <w:tabs>
                <w:tab w:val="left" w:pos="3402"/>
                <w:tab w:val="left" w:pos="567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bookmarkStart w:id="1" w:name="_Hlk98969551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21 мая</w:t>
            </w:r>
            <w:r w:rsidR="00504DE9" w:rsidRPr="00504D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(четверг)</w:t>
            </w:r>
          </w:p>
        </w:tc>
      </w:tr>
      <w:tr w:rsidR="001D1F10" w14:paraId="3007B7B4" w14:textId="77777777" w:rsidTr="005A6BE0">
        <w:tc>
          <w:tcPr>
            <w:tcW w:w="2660" w:type="dxa"/>
            <w:gridSpan w:val="2"/>
          </w:tcPr>
          <w:p w14:paraId="3E8FDB42" w14:textId="77777777" w:rsidR="001D1F10" w:rsidRPr="00336463" w:rsidRDefault="001D1F10" w:rsidP="001D1F10">
            <w:pPr>
              <w:tabs>
                <w:tab w:val="left" w:pos="3402"/>
                <w:tab w:val="left" w:pos="567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3364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</w:t>
            </w:r>
            <w:proofErr w:type="gramEnd"/>
            <w:r w:rsidRPr="003364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0C2254" w:rsidRPr="003364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</w:t>
            </w:r>
            <w:r w:rsidRPr="003364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:00</w:t>
            </w:r>
          </w:p>
          <w:p w14:paraId="2FDB47CC" w14:textId="2F1712E1" w:rsidR="000C2254" w:rsidRPr="00336463" w:rsidRDefault="000C2254" w:rsidP="001D1F10">
            <w:pPr>
              <w:tabs>
                <w:tab w:val="left" w:pos="3402"/>
                <w:tab w:val="left" w:pos="567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364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="00336463" w:rsidRPr="003364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  <w:r w:rsidRPr="003364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:00-1</w:t>
            </w:r>
            <w:r w:rsidR="001E58A9" w:rsidRPr="003364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  <w:r w:rsidRPr="003364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:00</w:t>
            </w:r>
          </w:p>
          <w:p w14:paraId="0A5E2844" w14:textId="50155B50" w:rsidR="001D1F10" w:rsidRPr="00336463" w:rsidRDefault="000C2254" w:rsidP="001D1F10">
            <w:pPr>
              <w:tabs>
                <w:tab w:val="left" w:pos="3402"/>
                <w:tab w:val="left" w:pos="567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364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="00336463" w:rsidRPr="003364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  <w:r w:rsidRPr="003364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:00-1</w:t>
            </w:r>
            <w:r w:rsidR="00120FFD" w:rsidRPr="003364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  <w:r w:rsidRPr="003364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:00</w:t>
            </w:r>
          </w:p>
          <w:p w14:paraId="593B734C" w14:textId="60E418FD" w:rsidR="001D1F10" w:rsidRPr="00336463" w:rsidRDefault="000C2254" w:rsidP="00120FFD">
            <w:pPr>
              <w:tabs>
                <w:tab w:val="left" w:pos="3402"/>
                <w:tab w:val="left" w:pos="567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ar-SA"/>
              </w:rPr>
            </w:pPr>
            <w:r w:rsidRPr="003364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 </w:t>
            </w:r>
            <w:r w:rsidR="00120FFD" w:rsidRPr="003364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18:00</w:t>
            </w:r>
            <w:r w:rsidRPr="003364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  <w:r w:rsidR="00120FFD" w:rsidRPr="003364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19:00</w:t>
            </w:r>
            <w:r w:rsidR="00F96F80" w:rsidRPr="003364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7371" w:type="dxa"/>
            <w:gridSpan w:val="2"/>
          </w:tcPr>
          <w:p w14:paraId="58C30618" w14:textId="77777777" w:rsidR="000C2254" w:rsidRPr="00336463" w:rsidRDefault="001D1F10" w:rsidP="001D1F10">
            <w:pPr>
              <w:tabs>
                <w:tab w:val="left" w:pos="3402"/>
                <w:tab w:val="left" w:pos="567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3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День приезда</w:t>
            </w:r>
            <w:r w:rsidR="00504DE9" w:rsidRPr="0033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. </w:t>
            </w:r>
          </w:p>
          <w:p w14:paraId="4CCDBE9B" w14:textId="77777777" w:rsidR="000C2254" w:rsidRPr="00336463" w:rsidRDefault="000C2254" w:rsidP="000C2254">
            <w:pPr>
              <w:tabs>
                <w:tab w:val="left" w:pos="3402"/>
                <w:tab w:val="left" w:pos="567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3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Комиссия по допуску. Техническое совещание, жеребьевка</w:t>
            </w:r>
            <w:r w:rsidR="001E58A9" w:rsidRPr="0033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14:paraId="0C160BC4" w14:textId="77777777" w:rsidR="001D1F10" w:rsidRPr="00336463" w:rsidRDefault="000C2254" w:rsidP="001D1F10">
            <w:pPr>
              <w:tabs>
                <w:tab w:val="left" w:pos="3402"/>
                <w:tab w:val="left" w:pos="567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3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Тренировки на тренировочном поле. </w:t>
            </w:r>
          </w:p>
          <w:p w14:paraId="44CE0E4F" w14:textId="77777777" w:rsidR="001D1F10" w:rsidRPr="00336463" w:rsidRDefault="000C2254" w:rsidP="000C2254">
            <w:pPr>
              <w:tabs>
                <w:tab w:val="left" w:pos="3402"/>
                <w:tab w:val="left" w:pos="567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3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Ознакомление с боевым полем. </w:t>
            </w:r>
          </w:p>
        </w:tc>
      </w:tr>
      <w:tr w:rsidR="001D1F10" w14:paraId="52036AE0" w14:textId="77777777" w:rsidTr="005A6BE0">
        <w:trPr>
          <w:trHeight w:val="531"/>
        </w:trPr>
        <w:tc>
          <w:tcPr>
            <w:tcW w:w="10031" w:type="dxa"/>
            <w:gridSpan w:val="4"/>
            <w:shd w:val="clear" w:color="auto" w:fill="auto"/>
          </w:tcPr>
          <w:p w14:paraId="331F476A" w14:textId="257AFCC4" w:rsidR="001D1F10" w:rsidRPr="001D1F10" w:rsidRDefault="00336463" w:rsidP="00DB0249">
            <w:pPr>
              <w:tabs>
                <w:tab w:val="left" w:pos="3402"/>
                <w:tab w:val="left" w:pos="56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2</w:t>
            </w:r>
            <w:r w:rsidR="00DB02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мая</w:t>
            </w:r>
            <w:r w:rsidR="00504D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(пятница)</w:t>
            </w:r>
          </w:p>
        </w:tc>
      </w:tr>
      <w:tr w:rsidR="00504DE9" w:rsidRPr="008571CB" w14:paraId="198AED24" w14:textId="77777777" w:rsidTr="00336463">
        <w:tc>
          <w:tcPr>
            <w:tcW w:w="1129" w:type="dxa"/>
          </w:tcPr>
          <w:p w14:paraId="6827E425" w14:textId="77777777" w:rsidR="00504DE9" w:rsidRPr="008571CB" w:rsidRDefault="00504DE9" w:rsidP="00504DE9">
            <w:pPr>
              <w:tabs>
                <w:tab w:val="left" w:pos="3402"/>
                <w:tab w:val="left" w:pos="567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bookmarkStart w:id="2" w:name="_Hlk129635667"/>
          </w:p>
        </w:tc>
        <w:tc>
          <w:tcPr>
            <w:tcW w:w="3402" w:type="dxa"/>
            <w:gridSpan w:val="2"/>
          </w:tcPr>
          <w:p w14:paraId="5D68584D" w14:textId="77777777" w:rsidR="00504DE9" w:rsidRPr="008571CB" w:rsidRDefault="00497056" w:rsidP="00F076C8">
            <w:pPr>
              <w:tabs>
                <w:tab w:val="left" w:pos="3402"/>
                <w:tab w:val="left" w:pos="56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571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МАРШРУТ, УСЛОВИЯ ПРОВЕДЕНИЯ</w:t>
            </w:r>
          </w:p>
        </w:tc>
        <w:tc>
          <w:tcPr>
            <w:tcW w:w="5500" w:type="dxa"/>
          </w:tcPr>
          <w:p w14:paraId="07105B4A" w14:textId="636521FB" w:rsidR="00504DE9" w:rsidRPr="008571CB" w:rsidRDefault="00504DE9" w:rsidP="001D1F10">
            <w:pPr>
              <w:tabs>
                <w:tab w:val="left" w:pos="3402"/>
                <w:tab w:val="left" w:pos="567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8571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Категории участников</w:t>
            </w:r>
            <w:r w:rsidR="007E48B6" w:rsidRPr="008571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, зачет</w:t>
            </w:r>
          </w:p>
        </w:tc>
      </w:tr>
      <w:bookmarkEnd w:id="2"/>
      <w:tr w:rsidR="00336463" w:rsidRPr="008571CB" w14:paraId="63A02770" w14:textId="77777777" w:rsidTr="00336463">
        <w:tc>
          <w:tcPr>
            <w:tcW w:w="1129" w:type="dxa"/>
          </w:tcPr>
          <w:p w14:paraId="01B84DF5" w14:textId="6ECEC039" w:rsidR="00336463" w:rsidRPr="008571CB" w:rsidRDefault="00336463" w:rsidP="00336463">
            <w:pPr>
              <w:tabs>
                <w:tab w:val="left" w:pos="3402"/>
                <w:tab w:val="left" w:pos="567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571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10:00*</w:t>
            </w:r>
          </w:p>
        </w:tc>
        <w:tc>
          <w:tcPr>
            <w:tcW w:w="3402" w:type="dxa"/>
            <w:gridSpan w:val="2"/>
          </w:tcPr>
          <w:p w14:paraId="4DF929CD" w14:textId="77777777" w:rsidR="00336463" w:rsidRPr="008571CB" w:rsidRDefault="00336463" w:rsidP="00336463">
            <w:pPr>
              <w:tabs>
                <w:tab w:val="left" w:pos="3402"/>
                <w:tab w:val="left" w:pos="5670"/>
              </w:tabs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71CB">
              <w:rPr>
                <w:rFonts w:ascii="Times New Roman" w:hAnsi="Times New Roman" w:cs="Times New Roman"/>
                <w:bCs/>
                <w:color w:val="000000"/>
              </w:rPr>
              <w:t xml:space="preserve">Маршрут №1 - </w:t>
            </w:r>
            <w:r w:rsidRPr="008571CB">
              <w:rPr>
                <w:rFonts w:ascii="Times New Roman" w:hAnsi="Times New Roman" w:cs="Times New Roman"/>
                <w:color w:val="000000"/>
              </w:rPr>
              <w:t>85 см.</w:t>
            </w:r>
          </w:p>
          <w:p w14:paraId="2D3A0FEE" w14:textId="28C86AFA" w:rsidR="00336463" w:rsidRPr="008571CB" w:rsidRDefault="00336463" w:rsidP="00336463">
            <w:pPr>
              <w:tabs>
                <w:tab w:val="left" w:pos="3402"/>
                <w:tab w:val="left" w:pos="56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571CB">
              <w:rPr>
                <w:rFonts w:ascii="Times New Roman" w:hAnsi="Times New Roman" w:cs="Times New Roman"/>
                <w:bCs/>
                <w:iCs/>
              </w:rPr>
              <w:t xml:space="preserve">Специальные «В 2 фазы до конца». Квалификация </w:t>
            </w:r>
          </w:p>
        </w:tc>
        <w:tc>
          <w:tcPr>
            <w:tcW w:w="5500" w:type="dxa"/>
          </w:tcPr>
          <w:p w14:paraId="37FFE163" w14:textId="77777777" w:rsidR="00336463" w:rsidRPr="008571CB" w:rsidRDefault="00336463" w:rsidP="00336463">
            <w:pPr>
              <w:pStyle w:val="af0"/>
              <w:rPr>
                <w:rFonts w:ascii="Times New Roman" w:hAnsi="Times New Roman" w:cs="Times New Roman"/>
              </w:rPr>
            </w:pPr>
            <w:r w:rsidRPr="008571CB">
              <w:rPr>
                <w:rFonts w:ascii="Times New Roman" w:hAnsi="Times New Roman" w:cs="Times New Roman"/>
              </w:rPr>
              <w:t>МАЛЫЙ КРУГ — памяти Героя Советского Союза гвардии капитана Я.Н. НЕУМОЕВА</w:t>
            </w:r>
          </w:p>
          <w:p w14:paraId="6E7658B8" w14:textId="77777777" w:rsidR="00336463" w:rsidRPr="008571CB" w:rsidRDefault="00336463" w:rsidP="00336463">
            <w:pPr>
              <w:pStyle w:val="af0"/>
              <w:rPr>
                <w:rFonts w:ascii="Times New Roman" w:hAnsi="Times New Roman" w:cs="Times New Roman"/>
              </w:rPr>
            </w:pPr>
            <w:r w:rsidRPr="008571CB">
              <w:rPr>
                <w:rFonts w:ascii="Times New Roman" w:hAnsi="Times New Roman" w:cs="Times New Roman"/>
              </w:rPr>
              <w:t>-Юные всадники</w:t>
            </w:r>
          </w:p>
          <w:p w14:paraId="3FF636C6" w14:textId="4D368F2B" w:rsidR="00336463" w:rsidRPr="008571CB" w:rsidRDefault="00336463" w:rsidP="00336463">
            <w:pPr>
              <w:pStyle w:val="af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8571CB">
              <w:rPr>
                <w:rFonts w:ascii="Times New Roman" w:hAnsi="Times New Roman" w:cs="Times New Roman"/>
              </w:rPr>
              <w:t>-Взрослые</w:t>
            </w:r>
          </w:p>
        </w:tc>
      </w:tr>
      <w:tr w:rsidR="00336463" w:rsidRPr="008571CB" w14:paraId="121EC7F2" w14:textId="77777777" w:rsidTr="00336463">
        <w:tc>
          <w:tcPr>
            <w:tcW w:w="1129" w:type="dxa"/>
          </w:tcPr>
          <w:p w14:paraId="1215E7E8" w14:textId="42726DC3" w:rsidR="00336463" w:rsidRPr="008571CB" w:rsidRDefault="00336463" w:rsidP="00336463">
            <w:pPr>
              <w:tabs>
                <w:tab w:val="left" w:pos="3402"/>
                <w:tab w:val="left" w:pos="567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8571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ar-SA"/>
              </w:rPr>
              <w:t>ХХ:ХХ</w:t>
            </w:r>
            <w:proofErr w:type="gramEnd"/>
          </w:p>
        </w:tc>
        <w:tc>
          <w:tcPr>
            <w:tcW w:w="3402" w:type="dxa"/>
            <w:gridSpan w:val="2"/>
          </w:tcPr>
          <w:p w14:paraId="411F3612" w14:textId="77777777" w:rsidR="00336463" w:rsidRPr="008571CB" w:rsidRDefault="00336463" w:rsidP="00336463">
            <w:pPr>
              <w:tabs>
                <w:tab w:val="left" w:pos="3402"/>
                <w:tab w:val="left" w:pos="5670"/>
              </w:tabs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71CB">
              <w:rPr>
                <w:rFonts w:ascii="Times New Roman" w:hAnsi="Times New Roman" w:cs="Times New Roman"/>
                <w:bCs/>
                <w:color w:val="000000"/>
              </w:rPr>
              <w:t xml:space="preserve">Маршрут №2 - </w:t>
            </w:r>
            <w:r w:rsidRPr="008571CB">
              <w:rPr>
                <w:rFonts w:ascii="Times New Roman" w:hAnsi="Times New Roman" w:cs="Times New Roman"/>
                <w:color w:val="000000"/>
              </w:rPr>
              <w:t>105 см.</w:t>
            </w:r>
            <w:r w:rsidRPr="008571CB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14:paraId="3D3A3062" w14:textId="17938435" w:rsidR="00336463" w:rsidRPr="008571CB" w:rsidRDefault="00336463" w:rsidP="00336463">
            <w:pPr>
              <w:tabs>
                <w:tab w:val="left" w:pos="3402"/>
                <w:tab w:val="left" w:pos="56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571CB">
              <w:rPr>
                <w:rFonts w:ascii="Times New Roman" w:hAnsi="Times New Roman" w:cs="Times New Roman"/>
                <w:bCs/>
                <w:iCs/>
              </w:rPr>
              <w:t>Специальные «В 2 фазы</w:t>
            </w:r>
            <w:r w:rsidRPr="008571CB">
              <w:rPr>
                <w:rFonts w:ascii="Times New Roman" w:hAnsi="Times New Roman" w:cs="Times New Roman"/>
                <w:bCs/>
                <w:iCs/>
              </w:rPr>
              <w:t xml:space="preserve"> до конца</w:t>
            </w:r>
            <w:r w:rsidRPr="008571CB">
              <w:rPr>
                <w:rFonts w:ascii="Times New Roman" w:hAnsi="Times New Roman" w:cs="Times New Roman"/>
                <w:bCs/>
                <w:iCs/>
              </w:rPr>
              <w:t>» Квалификация</w:t>
            </w:r>
          </w:p>
        </w:tc>
        <w:tc>
          <w:tcPr>
            <w:tcW w:w="5500" w:type="dxa"/>
          </w:tcPr>
          <w:p w14:paraId="31B561C5" w14:textId="77777777" w:rsidR="00336463" w:rsidRPr="008571CB" w:rsidRDefault="00336463" w:rsidP="00336463">
            <w:pPr>
              <w:pStyle w:val="af0"/>
              <w:rPr>
                <w:rFonts w:ascii="Times New Roman" w:hAnsi="Times New Roman" w:cs="Times New Roman"/>
              </w:rPr>
            </w:pPr>
            <w:r w:rsidRPr="008571CB">
              <w:rPr>
                <w:rFonts w:ascii="Times New Roman" w:hAnsi="Times New Roman" w:cs="Times New Roman"/>
              </w:rPr>
              <w:t>СРЕДНИЙ КРУГ — памяти Героя Советского Союза гвардии генерал-майора П.П. БРИКЕЛЯ</w:t>
            </w:r>
          </w:p>
          <w:p w14:paraId="16748D33" w14:textId="77777777" w:rsidR="00336463" w:rsidRPr="008571CB" w:rsidRDefault="00336463" w:rsidP="00336463">
            <w:pPr>
              <w:pStyle w:val="af0"/>
              <w:rPr>
                <w:rFonts w:ascii="Times New Roman" w:hAnsi="Times New Roman" w:cs="Times New Roman"/>
              </w:rPr>
            </w:pPr>
            <w:r w:rsidRPr="008571CB">
              <w:rPr>
                <w:rFonts w:ascii="Times New Roman" w:hAnsi="Times New Roman" w:cs="Times New Roman"/>
              </w:rPr>
              <w:t>-Юные всадники</w:t>
            </w:r>
          </w:p>
          <w:p w14:paraId="635D6CAB" w14:textId="10598DB6" w:rsidR="00336463" w:rsidRPr="008571CB" w:rsidRDefault="00336463" w:rsidP="00336463">
            <w:pPr>
              <w:pStyle w:val="af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8571CB">
              <w:rPr>
                <w:rFonts w:ascii="Times New Roman" w:hAnsi="Times New Roman" w:cs="Times New Roman"/>
              </w:rPr>
              <w:t>-Взрослые</w:t>
            </w:r>
          </w:p>
        </w:tc>
      </w:tr>
      <w:tr w:rsidR="00336463" w:rsidRPr="008571CB" w14:paraId="104E2222" w14:textId="77777777" w:rsidTr="00336463">
        <w:tc>
          <w:tcPr>
            <w:tcW w:w="1129" w:type="dxa"/>
          </w:tcPr>
          <w:p w14:paraId="41E95100" w14:textId="77777777" w:rsidR="00336463" w:rsidRPr="008571CB" w:rsidRDefault="00336463" w:rsidP="00336463">
            <w:pPr>
              <w:tabs>
                <w:tab w:val="left" w:pos="3402"/>
                <w:tab w:val="left" w:pos="567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8571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ar-SA"/>
              </w:rPr>
              <w:t>ХХ:ХХ</w:t>
            </w:r>
            <w:proofErr w:type="gramEnd"/>
          </w:p>
        </w:tc>
        <w:tc>
          <w:tcPr>
            <w:tcW w:w="3402" w:type="dxa"/>
            <w:gridSpan w:val="2"/>
          </w:tcPr>
          <w:p w14:paraId="569E2AB9" w14:textId="77777777" w:rsidR="00336463" w:rsidRPr="008571CB" w:rsidRDefault="00336463" w:rsidP="00336463">
            <w:pPr>
              <w:tabs>
                <w:tab w:val="left" w:pos="3402"/>
                <w:tab w:val="left" w:pos="5670"/>
              </w:tabs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71CB">
              <w:rPr>
                <w:rFonts w:ascii="Times New Roman" w:hAnsi="Times New Roman" w:cs="Times New Roman"/>
                <w:bCs/>
                <w:color w:val="000000"/>
              </w:rPr>
              <w:t>Маршрут №3 -</w:t>
            </w:r>
            <w:r w:rsidRPr="008571CB">
              <w:rPr>
                <w:rFonts w:ascii="Times New Roman" w:hAnsi="Times New Roman" w:cs="Times New Roman"/>
                <w:color w:val="000000"/>
              </w:rPr>
              <w:t>125 см.</w:t>
            </w:r>
            <w:r w:rsidRPr="008571CB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14:paraId="483C2A12" w14:textId="0CD9F079" w:rsidR="00336463" w:rsidRPr="008571CB" w:rsidRDefault="00336463" w:rsidP="00336463">
            <w:pPr>
              <w:tabs>
                <w:tab w:val="left" w:pos="3402"/>
                <w:tab w:val="left" w:pos="56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571CB">
              <w:rPr>
                <w:rFonts w:ascii="Times New Roman" w:hAnsi="Times New Roman" w:cs="Times New Roman"/>
                <w:bCs/>
                <w:iCs/>
              </w:rPr>
              <w:t>«На резвость и управляемость», Квалификация</w:t>
            </w:r>
          </w:p>
        </w:tc>
        <w:tc>
          <w:tcPr>
            <w:tcW w:w="5500" w:type="dxa"/>
          </w:tcPr>
          <w:p w14:paraId="1FEB0FB3" w14:textId="77777777" w:rsidR="00336463" w:rsidRPr="008571CB" w:rsidRDefault="00336463" w:rsidP="00336463">
            <w:pPr>
              <w:pStyle w:val="af0"/>
              <w:rPr>
                <w:rFonts w:ascii="Times New Roman" w:hAnsi="Times New Roman" w:cs="Times New Roman"/>
              </w:rPr>
            </w:pPr>
            <w:r w:rsidRPr="008571CB">
              <w:rPr>
                <w:rFonts w:ascii="Times New Roman" w:hAnsi="Times New Roman" w:cs="Times New Roman"/>
              </w:rPr>
              <w:t xml:space="preserve">БОЛЬШОЙ КРУГ — памяти Героя Советского Союза гвардии генерал-лейтенанта Н.С. ОСЛИКОВСКОГО </w:t>
            </w:r>
          </w:p>
          <w:p w14:paraId="17C61348" w14:textId="77777777" w:rsidR="00336463" w:rsidRPr="008571CB" w:rsidRDefault="00336463" w:rsidP="00336463">
            <w:pPr>
              <w:pStyle w:val="af0"/>
              <w:rPr>
                <w:rFonts w:ascii="Times New Roman" w:hAnsi="Times New Roman" w:cs="Times New Roman"/>
              </w:rPr>
            </w:pPr>
            <w:r w:rsidRPr="008571CB">
              <w:rPr>
                <w:rFonts w:ascii="Times New Roman" w:hAnsi="Times New Roman" w:cs="Times New Roman"/>
              </w:rPr>
              <w:t>- Юные всадники</w:t>
            </w:r>
          </w:p>
          <w:p w14:paraId="58ECD256" w14:textId="24DE6F0D" w:rsidR="00336463" w:rsidRPr="008571CB" w:rsidRDefault="00336463" w:rsidP="00336463">
            <w:pPr>
              <w:pStyle w:val="af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8571CB">
              <w:rPr>
                <w:rFonts w:ascii="Times New Roman" w:hAnsi="Times New Roman" w:cs="Times New Roman"/>
              </w:rPr>
              <w:t>-Взрослые</w:t>
            </w:r>
          </w:p>
        </w:tc>
      </w:tr>
      <w:tr w:rsidR="00336463" w:rsidRPr="008571CB" w14:paraId="7148EFE4" w14:textId="77777777" w:rsidTr="005A6BE0">
        <w:tc>
          <w:tcPr>
            <w:tcW w:w="10031" w:type="dxa"/>
            <w:gridSpan w:val="4"/>
          </w:tcPr>
          <w:p w14:paraId="2080339E" w14:textId="678397EA" w:rsidR="00336463" w:rsidRPr="008571CB" w:rsidRDefault="00336463" w:rsidP="00336463">
            <w:pPr>
              <w:tabs>
                <w:tab w:val="left" w:pos="3402"/>
                <w:tab w:val="left" w:pos="56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857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23 мая (суббота)</w:t>
            </w:r>
          </w:p>
        </w:tc>
      </w:tr>
      <w:tr w:rsidR="00336463" w:rsidRPr="008571CB" w14:paraId="6804E362" w14:textId="77777777" w:rsidTr="00336463">
        <w:tc>
          <w:tcPr>
            <w:tcW w:w="1129" w:type="dxa"/>
          </w:tcPr>
          <w:p w14:paraId="1627E036" w14:textId="70E565F4" w:rsidR="00336463" w:rsidRPr="008571CB" w:rsidRDefault="00336463" w:rsidP="00336463">
            <w:pPr>
              <w:tabs>
                <w:tab w:val="left" w:pos="3402"/>
                <w:tab w:val="left" w:pos="567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8571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ХХ:ХХ</w:t>
            </w:r>
            <w:proofErr w:type="gramEnd"/>
            <w:r w:rsidRPr="008571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3402" w:type="dxa"/>
            <w:gridSpan w:val="2"/>
          </w:tcPr>
          <w:p w14:paraId="0E2FDA11" w14:textId="77777777" w:rsidR="00336463" w:rsidRPr="008571CB" w:rsidRDefault="00336463" w:rsidP="00336463">
            <w:pPr>
              <w:tabs>
                <w:tab w:val="left" w:pos="3402"/>
                <w:tab w:val="left" w:pos="5670"/>
              </w:tabs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71CB">
              <w:rPr>
                <w:rFonts w:ascii="Times New Roman" w:hAnsi="Times New Roman" w:cs="Times New Roman"/>
                <w:bCs/>
                <w:color w:val="000000"/>
              </w:rPr>
              <w:t xml:space="preserve">Маршрут №4 </w:t>
            </w:r>
            <w:r w:rsidRPr="008571CB">
              <w:rPr>
                <w:rFonts w:ascii="Times New Roman" w:hAnsi="Times New Roman" w:cs="Times New Roman"/>
                <w:color w:val="000000"/>
              </w:rPr>
              <w:t>90 см.</w:t>
            </w:r>
          </w:p>
          <w:p w14:paraId="5CCD8368" w14:textId="77777777" w:rsidR="00336463" w:rsidRPr="008571CB" w:rsidRDefault="00336463" w:rsidP="00336463">
            <w:pPr>
              <w:tabs>
                <w:tab w:val="left" w:pos="3402"/>
                <w:tab w:val="left" w:pos="5670"/>
              </w:tabs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71CB">
              <w:rPr>
                <w:rFonts w:ascii="Times New Roman" w:hAnsi="Times New Roman" w:cs="Times New Roman"/>
                <w:bCs/>
                <w:iCs/>
              </w:rPr>
              <w:t xml:space="preserve">«С перепрыжкой сразу». </w:t>
            </w:r>
          </w:p>
          <w:p w14:paraId="0049288C" w14:textId="533726B0" w:rsidR="00336463" w:rsidRPr="008571CB" w:rsidRDefault="00336463" w:rsidP="00336463">
            <w:pPr>
              <w:tabs>
                <w:tab w:val="left" w:pos="3402"/>
                <w:tab w:val="left" w:pos="56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8571CB">
              <w:rPr>
                <w:rFonts w:ascii="Times New Roman" w:hAnsi="Times New Roman" w:cs="Times New Roman"/>
                <w:bCs/>
                <w:iCs/>
              </w:rPr>
              <w:t>Финал</w:t>
            </w:r>
          </w:p>
        </w:tc>
        <w:tc>
          <w:tcPr>
            <w:tcW w:w="5500" w:type="dxa"/>
          </w:tcPr>
          <w:p w14:paraId="05D41C16" w14:textId="77777777" w:rsidR="00336463" w:rsidRPr="008571CB" w:rsidRDefault="00336463" w:rsidP="00336463">
            <w:pPr>
              <w:tabs>
                <w:tab w:val="left" w:pos="3402"/>
                <w:tab w:val="left" w:pos="567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8571CB">
              <w:rPr>
                <w:rFonts w:ascii="Times New Roman" w:hAnsi="Times New Roman" w:cs="Times New Roman"/>
              </w:rPr>
              <w:t>МАЛЫЙ КРУГ — памяти Героя Советского Союза гвардии капитана Я.Н. НЕУМОЕВА</w:t>
            </w:r>
          </w:p>
          <w:p w14:paraId="35462BEB" w14:textId="77777777" w:rsidR="00336463" w:rsidRPr="008571CB" w:rsidRDefault="00336463" w:rsidP="00336463">
            <w:pPr>
              <w:tabs>
                <w:tab w:val="left" w:pos="3402"/>
                <w:tab w:val="left" w:pos="567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8571CB">
              <w:rPr>
                <w:rFonts w:ascii="Times New Roman" w:hAnsi="Times New Roman" w:cs="Times New Roman"/>
              </w:rPr>
              <w:t>-Юные всадники</w:t>
            </w:r>
          </w:p>
          <w:p w14:paraId="086D6694" w14:textId="600FAB7D" w:rsidR="00336463" w:rsidRPr="008571CB" w:rsidRDefault="00336463" w:rsidP="003364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8571CB">
              <w:rPr>
                <w:rFonts w:ascii="Times New Roman" w:hAnsi="Times New Roman" w:cs="Times New Roman"/>
              </w:rPr>
              <w:t>-Взрослые</w:t>
            </w:r>
          </w:p>
        </w:tc>
      </w:tr>
      <w:tr w:rsidR="00336463" w:rsidRPr="008571CB" w14:paraId="35FB32B3" w14:textId="77777777" w:rsidTr="00336463">
        <w:trPr>
          <w:trHeight w:val="1051"/>
        </w:trPr>
        <w:tc>
          <w:tcPr>
            <w:tcW w:w="1129" w:type="dxa"/>
          </w:tcPr>
          <w:p w14:paraId="1E940BAA" w14:textId="77777777" w:rsidR="00336463" w:rsidRPr="008571CB" w:rsidRDefault="00336463" w:rsidP="00336463">
            <w:pPr>
              <w:tabs>
                <w:tab w:val="left" w:pos="3402"/>
                <w:tab w:val="left" w:pos="567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8571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ar-SA"/>
              </w:rPr>
              <w:t>ХХ:ХХ</w:t>
            </w:r>
            <w:proofErr w:type="gramEnd"/>
          </w:p>
        </w:tc>
        <w:tc>
          <w:tcPr>
            <w:tcW w:w="3402" w:type="dxa"/>
            <w:gridSpan w:val="2"/>
          </w:tcPr>
          <w:p w14:paraId="5432C170" w14:textId="77777777" w:rsidR="00336463" w:rsidRPr="008571CB" w:rsidRDefault="00336463" w:rsidP="00336463">
            <w:pPr>
              <w:tabs>
                <w:tab w:val="left" w:pos="3402"/>
                <w:tab w:val="left" w:pos="5670"/>
              </w:tabs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71CB">
              <w:rPr>
                <w:rFonts w:ascii="Times New Roman" w:hAnsi="Times New Roman" w:cs="Times New Roman"/>
                <w:bCs/>
                <w:color w:val="000000"/>
              </w:rPr>
              <w:t xml:space="preserve">Маршрут №5 </w:t>
            </w:r>
            <w:r w:rsidRPr="008571CB">
              <w:rPr>
                <w:rFonts w:ascii="Times New Roman" w:hAnsi="Times New Roman" w:cs="Times New Roman"/>
                <w:color w:val="000000"/>
              </w:rPr>
              <w:t>110 см.</w:t>
            </w:r>
          </w:p>
          <w:p w14:paraId="3A33B629" w14:textId="77777777" w:rsidR="00336463" w:rsidRPr="008571CB" w:rsidRDefault="00336463" w:rsidP="00336463">
            <w:pPr>
              <w:tabs>
                <w:tab w:val="left" w:pos="3402"/>
                <w:tab w:val="left" w:pos="5670"/>
              </w:tabs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71CB">
              <w:rPr>
                <w:rFonts w:ascii="Times New Roman" w:hAnsi="Times New Roman" w:cs="Times New Roman"/>
                <w:bCs/>
                <w:iCs/>
              </w:rPr>
              <w:t>«С перепрыжкой сразу».</w:t>
            </w:r>
          </w:p>
          <w:p w14:paraId="275C7BB1" w14:textId="6CE01FE1" w:rsidR="00336463" w:rsidRPr="008571CB" w:rsidRDefault="00336463" w:rsidP="00336463">
            <w:pPr>
              <w:tabs>
                <w:tab w:val="left" w:pos="3402"/>
                <w:tab w:val="left" w:pos="56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8571CB">
              <w:rPr>
                <w:rFonts w:ascii="Times New Roman" w:hAnsi="Times New Roman" w:cs="Times New Roman"/>
                <w:bCs/>
                <w:iCs/>
              </w:rPr>
              <w:t xml:space="preserve"> Финал</w:t>
            </w:r>
          </w:p>
        </w:tc>
        <w:tc>
          <w:tcPr>
            <w:tcW w:w="5500" w:type="dxa"/>
          </w:tcPr>
          <w:p w14:paraId="585D2F28" w14:textId="0907267D" w:rsidR="00336463" w:rsidRPr="008571CB" w:rsidRDefault="00336463" w:rsidP="00336463">
            <w:pPr>
              <w:pStyle w:val="af0"/>
              <w:rPr>
                <w:rFonts w:ascii="Times New Roman" w:hAnsi="Times New Roman" w:cs="Times New Roman"/>
              </w:rPr>
            </w:pPr>
            <w:r w:rsidRPr="008571CB">
              <w:rPr>
                <w:rFonts w:ascii="Times New Roman" w:hAnsi="Times New Roman" w:cs="Times New Roman"/>
              </w:rPr>
              <w:t xml:space="preserve">СРЕДНИЙ КРУГ — памяти Героя Советского Союза гвардии генерал-майора П.П. БРИКЕЛЯ </w:t>
            </w:r>
          </w:p>
          <w:p w14:paraId="725C3F5B" w14:textId="77777777" w:rsidR="00336463" w:rsidRPr="008571CB" w:rsidRDefault="00336463" w:rsidP="00336463">
            <w:pPr>
              <w:pStyle w:val="af0"/>
              <w:rPr>
                <w:rFonts w:ascii="Times New Roman" w:hAnsi="Times New Roman" w:cs="Times New Roman"/>
              </w:rPr>
            </w:pPr>
            <w:r w:rsidRPr="008571CB">
              <w:rPr>
                <w:rFonts w:ascii="Times New Roman" w:hAnsi="Times New Roman" w:cs="Times New Roman"/>
              </w:rPr>
              <w:t>Юные всадники</w:t>
            </w:r>
          </w:p>
          <w:p w14:paraId="435F3182" w14:textId="4CA49892" w:rsidR="00336463" w:rsidRPr="008571CB" w:rsidRDefault="00336463" w:rsidP="00336463">
            <w:pPr>
              <w:pStyle w:val="af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8571CB">
              <w:rPr>
                <w:rFonts w:ascii="Times New Roman" w:hAnsi="Times New Roman" w:cs="Times New Roman"/>
              </w:rPr>
              <w:t>Взрослые</w:t>
            </w:r>
          </w:p>
        </w:tc>
      </w:tr>
      <w:tr w:rsidR="00336463" w:rsidRPr="008571CB" w14:paraId="04CDA410" w14:textId="77777777" w:rsidTr="00336463">
        <w:tc>
          <w:tcPr>
            <w:tcW w:w="1129" w:type="dxa"/>
          </w:tcPr>
          <w:p w14:paraId="52E2BAF2" w14:textId="77777777" w:rsidR="00336463" w:rsidRPr="008571CB" w:rsidRDefault="00336463" w:rsidP="00336463">
            <w:pPr>
              <w:tabs>
                <w:tab w:val="left" w:pos="3402"/>
                <w:tab w:val="left" w:pos="567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8571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ar-SA"/>
              </w:rPr>
              <w:t>ХХ:ХХ</w:t>
            </w:r>
            <w:proofErr w:type="gramEnd"/>
          </w:p>
        </w:tc>
        <w:tc>
          <w:tcPr>
            <w:tcW w:w="3402" w:type="dxa"/>
            <w:gridSpan w:val="2"/>
          </w:tcPr>
          <w:p w14:paraId="5AC19DA0" w14:textId="77777777" w:rsidR="00336463" w:rsidRPr="008571CB" w:rsidRDefault="00336463" w:rsidP="00336463">
            <w:pPr>
              <w:tabs>
                <w:tab w:val="left" w:pos="3402"/>
                <w:tab w:val="left" w:pos="5670"/>
              </w:tabs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71CB">
              <w:rPr>
                <w:rFonts w:ascii="Times New Roman" w:hAnsi="Times New Roman" w:cs="Times New Roman"/>
                <w:bCs/>
                <w:color w:val="000000"/>
              </w:rPr>
              <w:t xml:space="preserve">Маршрут №6 </w:t>
            </w:r>
            <w:r w:rsidRPr="008571CB">
              <w:rPr>
                <w:rFonts w:ascii="Times New Roman" w:hAnsi="Times New Roman" w:cs="Times New Roman"/>
                <w:color w:val="000000"/>
              </w:rPr>
              <w:t>130 см.</w:t>
            </w:r>
          </w:p>
          <w:p w14:paraId="50C8E2E2" w14:textId="77777777" w:rsidR="00336463" w:rsidRPr="008571CB" w:rsidRDefault="00336463" w:rsidP="00336463">
            <w:pPr>
              <w:tabs>
                <w:tab w:val="left" w:pos="3402"/>
                <w:tab w:val="left" w:pos="5670"/>
              </w:tabs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71CB">
              <w:rPr>
                <w:rFonts w:ascii="Times New Roman" w:hAnsi="Times New Roman" w:cs="Times New Roman"/>
                <w:bCs/>
                <w:iCs/>
              </w:rPr>
              <w:t>«С перепрыжкой сразу».</w:t>
            </w:r>
          </w:p>
          <w:p w14:paraId="06D42529" w14:textId="45B4D72F" w:rsidR="00336463" w:rsidRPr="008571CB" w:rsidRDefault="00336463" w:rsidP="00336463">
            <w:pPr>
              <w:tabs>
                <w:tab w:val="left" w:pos="3402"/>
                <w:tab w:val="left" w:pos="56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8571CB">
              <w:rPr>
                <w:rFonts w:ascii="Times New Roman" w:hAnsi="Times New Roman" w:cs="Times New Roman"/>
                <w:bCs/>
                <w:iCs/>
              </w:rPr>
              <w:t xml:space="preserve"> Финал</w:t>
            </w:r>
          </w:p>
        </w:tc>
        <w:tc>
          <w:tcPr>
            <w:tcW w:w="5500" w:type="dxa"/>
          </w:tcPr>
          <w:p w14:paraId="45B0132B" w14:textId="77777777" w:rsidR="00336463" w:rsidRPr="008571CB" w:rsidRDefault="00336463" w:rsidP="00336463">
            <w:pPr>
              <w:pStyle w:val="af0"/>
              <w:rPr>
                <w:rFonts w:ascii="Times New Roman" w:hAnsi="Times New Roman" w:cs="Times New Roman"/>
              </w:rPr>
            </w:pPr>
            <w:r w:rsidRPr="008571CB">
              <w:rPr>
                <w:rFonts w:ascii="Times New Roman" w:hAnsi="Times New Roman" w:cs="Times New Roman"/>
              </w:rPr>
              <w:t xml:space="preserve">БОЛЬШОЙ КРУГ — памяти Героя Советского Союза гвардии генерал-лейтенанта Н.С. ОСЛИКОВСКОГО </w:t>
            </w:r>
          </w:p>
          <w:p w14:paraId="0EDC4472" w14:textId="77777777" w:rsidR="00336463" w:rsidRPr="008571CB" w:rsidRDefault="00336463" w:rsidP="00336463">
            <w:pPr>
              <w:pStyle w:val="af0"/>
              <w:rPr>
                <w:rFonts w:ascii="Times New Roman" w:hAnsi="Times New Roman" w:cs="Times New Roman"/>
              </w:rPr>
            </w:pPr>
            <w:r w:rsidRPr="008571CB">
              <w:rPr>
                <w:rFonts w:ascii="Times New Roman" w:hAnsi="Times New Roman" w:cs="Times New Roman"/>
              </w:rPr>
              <w:t>- Юные всадники</w:t>
            </w:r>
          </w:p>
          <w:p w14:paraId="13C4ED3B" w14:textId="333A8B80" w:rsidR="00336463" w:rsidRPr="008571CB" w:rsidRDefault="00336463" w:rsidP="00336463">
            <w:pPr>
              <w:pStyle w:val="af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8571CB">
              <w:rPr>
                <w:rFonts w:ascii="Times New Roman" w:hAnsi="Times New Roman" w:cs="Times New Roman"/>
              </w:rPr>
              <w:t>-Взрослые</w:t>
            </w:r>
          </w:p>
        </w:tc>
      </w:tr>
      <w:tr w:rsidR="000A1967" w:rsidRPr="008571CB" w14:paraId="2FEA356B" w14:textId="77777777" w:rsidTr="000F0221">
        <w:tc>
          <w:tcPr>
            <w:tcW w:w="10031" w:type="dxa"/>
            <w:gridSpan w:val="4"/>
          </w:tcPr>
          <w:p w14:paraId="50353256" w14:textId="77777777" w:rsidR="000A1967" w:rsidRPr="000A1967" w:rsidRDefault="000A1967" w:rsidP="00336463">
            <w:pPr>
              <w:pStyle w:val="af0"/>
              <w:rPr>
                <w:rFonts w:ascii="Times New Roman" w:eastAsia="Calibri" w:hAnsi="Times New Roman" w:cs="Times New Roman"/>
                <w:bCs/>
                <w:sz w:val="24"/>
                <w:lang w:eastAsia="en-US"/>
              </w:rPr>
            </w:pPr>
            <w:r w:rsidRPr="000A1967">
              <w:rPr>
                <w:rFonts w:ascii="Times New Roman" w:eastAsia="Calibri" w:hAnsi="Times New Roman" w:cs="Times New Roman"/>
                <w:bCs/>
                <w:sz w:val="24"/>
                <w:lang w:eastAsia="en-US"/>
              </w:rPr>
              <w:t>Ц</w:t>
            </w:r>
            <w:r w:rsidRPr="000A1967">
              <w:rPr>
                <w:rFonts w:ascii="Times New Roman" w:eastAsia="Calibri" w:hAnsi="Times New Roman" w:cs="Times New Roman"/>
                <w:bCs/>
                <w:sz w:val="24"/>
                <w:lang w:eastAsia="en-US"/>
              </w:rPr>
              <w:t>еремония награждения</w:t>
            </w:r>
          </w:p>
          <w:p w14:paraId="44489789" w14:textId="524E4C00" w:rsidR="000A1967" w:rsidRPr="008571CB" w:rsidRDefault="000A1967" w:rsidP="00336463">
            <w:pPr>
              <w:pStyle w:val="af0"/>
              <w:rPr>
                <w:rFonts w:ascii="Times New Roman" w:hAnsi="Times New Roman" w:cs="Times New Roman"/>
              </w:rPr>
            </w:pPr>
            <w:r w:rsidRPr="000A1967">
              <w:rPr>
                <w:rFonts w:ascii="Times New Roman" w:hAnsi="Times New Roman" w:cs="Times New Roman"/>
                <w:bCs/>
                <w:color w:val="000000"/>
                <w:sz w:val="24"/>
              </w:rPr>
              <w:t>День отъезда</w:t>
            </w:r>
            <w:r w:rsidRPr="000A1967">
              <w:rPr>
                <w:rFonts w:ascii="Times New Roman" w:hAnsi="Times New Roman" w:cs="Times New Roman"/>
                <w:bCs/>
                <w:color w:val="000000"/>
                <w:sz w:val="24"/>
              </w:rPr>
              <w:t>.</w:t>
            </w:r>
          </w:p>
        </w:tc>
      </w:tr>
    </w:tbl>
    <w:bookmarkEnd w:id="1"/>
    <w:p w14:paraId="601BB30E" w14:textId="647C1DAD" w:rsidR="002B0958" w:rsidRPr="00472F5C" w:rsidRDefault="00472F5C" w:rsidP="00472F5C">
      <w:pPr>
        <w:tabs>
          <w:tab w:val="left" w:pos="3402"/>
          <w:tab w:val="left" w:pos="567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ar-SA"/>
        </w:rPr>
      </w:pPr>
      <w:r w:rsidRPr="008571CB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>*В</w:t>
      </w:r>
      <w:r w:rsidRPr="00472F5C">
        <w:rPr>
          <w:rFonts w:ascii="Times New Roman" w:eastAsia="Times New Roman" w:hAnsi="Times New Roman"/>
          <w:color w:val="000000"/>
          <w:sz w:val="24"/>
          <w:szCs w:val="28"/>
          <w:lang w:eastAsia="ar-SA"/>
        </w:rPr>
        <w:t xml:space="preserve">ремя может быть изменено с зависимости от количества участников. </w:t>
      </w:r>
    </w:p>
    <w:p w14:paraId="21B11799" w14:textId="77777777" w:rsidR="004C4D9B" w:rsidRPr="007C2751" w:rsidRDefault="004C4D9B" w:rsidP="000C2254">
      <w:pPr>
        <w:tabs>
          <w:tab w:val="left" w:pos="3402"/>
          <w:tab w:val="left" w:pos="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7C275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Программа может быть скорректирована по решению ГСК и проводящей организации.</w:t>
      </w:r>
    </w:p>
    <w:p w14:paraId="21E3178F" w14:textId="77777777" w:rsidR="004C4D9B" w:rsidRDefault="004C4D9B" w:rsidP="000C2254">
      <w:pPr>
        <w:tabs>
          <w:tab w:val="left" w:pos="3402"/>
          <w:tab w:val="left" w:pos="567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C275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Точное время проведения номеров программы и иных мероприятий будет определено накануне </w:t>
      </w:r>
      <w:r w:rsidR="000C2254" w:rsidRPr="007C275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дня старта </w:t>
      </w:r>
      <w:r w:rsidRPr="007C275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и размещено на официальной информационной доске.</w:t>
      </w:r>
    </w:p>
    <w:p w14:paraId="200B8DA9" w14:textId="77777777" w:rsidR="004C4D9B" w:rsidRPr="006B370D" w:rsidRDefault="004C4D9B" w:rsidP="006B370D">
      <w:pPr>
        <w:keepNext/>
        <w:keepLines/>
        <w:numPr>
          <w:ilvl w:val="0"/>
          <w:numId w:val="1"/>
        </w:numPr>
        <w:spacing w:before="200" w:after="60" w:line="240" w:lineRule="auto"/>
        <w:jc w:val="both"/>
        <w:outlineLvl w:val="0"/>
        <w:rPr>
          <w:rFonts w:ascii="Times New Roman" w:eastAsia="Times New Roman" w:hAnsi="Times New Roman" w:cs="Arial"/>
          <w:b/>
          <w:sz w:val="28"/>
          <w:szCs w:val="28"/>
        </w:rPr>
      </w:pPr>
      <w:r w:rsidRPr="006B370D">
        <w:rPr>
          <w:rFonts w:ascii="Times New Roman" w:eastAsia="Times New Roman" w:hAnsi="Times New Roman" w:cs="Arial"/>
          <w:b/>
          <w:sz w:val="28"/>
          <w:szCs w:val="28"/>
        </w:rPr>
        <w:lastRenderedPageBreak/>
        <w:t>ОПРЕДЕЛЕНИЕ ПОБЕДИТЕЛЕЙ И ПРИЗЕРОВ</w:t>
      </w:r>
    </w:p>
    <w:p w14:paraId="76465586" w14:textId="77777777" w:rsidR="004C4D9B" w:rsidRDefault="004C4D9B" w:rsidP="004C4D9B">
      <w:pPr>
        <w:tabs>
          <w:tab w:val="left" w:pos="5103"/>
        </w:tabs>
        <w:suppressAutoHyphens/>
        <w:spacing w:after="0" w:line="100" w:lineRule="atLeast"/>
        <w:ind w:firstLine="567"/>
        <w:jc w:val="both"/>
        <w:rPr>
          <w:rFonts w:ascii="Times New Roman" w:hAnsi="Times New Roman"/>
          <w:sz w:val="24"/>
        </w:rPr>
      </w:pPr>
      <w:r w:rsidRPr="00E40423">
        <w:rPr>
          <w:rFonts w:ascii="Times New Roman" w:hAnsi="Times New Roman"/>
          <w:sz w:val="24"/>
        </w:rPr>
        <w:t xml:space="preserve">Победители и призеры определяются в </w:t>
      </w:r>
      <w:r w:rsidRPr="000D637F">
        <w:rPr>
          <w:rFonts w:ascii="Times New Roman" w:hAnsi="Times New Roman"/>
          <w:sz w:val="24"/>
        </w:rPr>
        <w:t>каждом зачете каждого маршрута</w:t>
      </w:r>
      <w:r>
        <w:rPr>
          <w:rFonts w:ascii="Times New Roman" w:hAnsi="Times New Roman"/>
          <w:sz w:val="24"/>
        </w:rPr>
        <w:t xml:space="preserve"> соревнований</w:t>
      </w:r>
      <w:r w:rsidR="001E58A9">
        <w:rPr>
          <w:rFonts w:ascii="Times New Roman" w:hAnsi="Times New Roman"/>
          <w:sz w:val="24"/>
        </w:rPr>
        <w:t xml:space="preserve"> в соответствии с правилами по виду спорта</w:t>
      </w:r>
      <w:r>
        <w:rPr>
          <w:rFonts w:ascii="Times New Roman" w:hAnsi="Times New Roman"/>
          <w:sz w:val="24"/>
        </w:rPr>
        <w:t xml:space="preserve">. </w:t>
      </w:r>
    </w:p>
    <w:p w14:paraId="034BDA50" w14:textId="77777777" w:rsidR="004C4D9B" w:rsidRDefault="004C4D9B" w:rsidP="004C4D9B">
      <w:pPr>
        <w:tabs>
          <w:tab w:val="left" w:pos="5103"/>
        </w:tabs>
        <w:suppressAutoHyphens/>
        <w:spacing w:after="0" w:line="100" w:lineRule="atLeast"/>
        <w:ind w:firstLine="567"/>
        <w:jc w:val="both"/>
        <w:rPr>
          <w:rFonts w:ascii="Times New Roman" w:hAnsi="Times New Roman"/>
          <w:sz w:val="24"/>
        </w:rPr>
      </w:pPr>
    </w:p>
    <w:p w14:paraId="1002E072" w14:textId="77777777" w:rsidR="004C4D9B" w:rsidRDefault="004C4D9B" w:rsidP="004C4D9B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Утвержденные протоколы соревнований (технические результаты) и Отчет Технического делегата представляются на бумажных и электронных носителях в ФКСР по окончании соревнований. </w:t>
      </w:r>
    </w:p>
    <w:p w14:paraId="59691D6D" w14:textId="77777777" w:rsidR="004C4D9B" w:rsidRPr="003408A7" w:rsidRDefault="004C4D9B" w:rsidP="006B370D">
      <w:pPr>
        <w:keepNext/>
        <w:keepLines/>
        <w:numPr>
          <w:ilvl w:val="0"/>
          <w:numId w:val="1"/>
        </w:numPr>
        <w:spacing w:before="200" w:after="60" w:line="240" w:lineRule="auto"/>
        <w:jc w:val="both"/>
        <w:outlineLvl w:val="0"/>
        <w:rPr>
          <w:rFonts w:ascii="Times New Roman" w:eastAsia="Times New Roman" w:hAnsi="Times New Roman" w:cs="Arial"/>
          <w:b/>
          <w:sz w:val="28"/>
          <w:szCs w:val="28"/>
        </w:rPr>
      </w:pPr>
      <w:r>
        <w:rPr>
          <w:rFonts w:ascii="Times New Roman" w:eastAsia="Times New Roman" w:hAnsi="Times New Roman" w:cs="Arial"/>
          <w:b/>
          <w:sz w:val="28"/>
          <w:szCs w:val="28"/>
        </w:rPr>
        <w:t>НАГРАЖДЕНИЕ</w:t>
      </w:r>
    </w:p>
    <w:p w14:paraId="5A93CA19" w14:textId="311B2E44" w:rsidR="00377C0A" w:rsidRDefault="004C4D9B" w:rsidP="004C4D9B">
      <w:pPr>
        <w:tabs>
          <w:tab w:val="left" w:pos="5103"/>
        </w:tabs>
        <w:suppressAutoHyphens/>
        <w:spacing w:after="0" w:line="1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A2192">
        <w:rPr>
          <w:rFonts w:ascii="Times New Roman" w:hAnsi="Times New Roman"/>
          <w:sz w:val="24"/>
          <w:szCs w:val="24"/>
        </w:rPr>
        <w:t>Победители</w:t>
      </w:r>
      <w:r>
        <w:rPr>
          <w:rFonts w:ascii="Times New Roman" w:hAnsi="Times New Roman"/>
          <w:sz w:val="24"/>
          <w:szCs w:val="24"/>
        </w:rPr>
        <w:t xml:space="preserve"> </w:t>
      </w:r>
      <w:r w:rsidR="005A6BE0">
        <w:rPr>
          <w:rFonts w:ascii="Times New Roman" w:hAnsi="Times New Roman"/>
          <w:sz w:val="24"/>
          <w:szCs w:val="24"/>
        </w:rPr>
        <w:t xml:space="preserve">и призёры </w:t>
      </w:r>
      <w:r w:rsidRPr="000D637F">
        <w:rPr>
          <w:rFonts w:ascii="Times New Roman" w:hAnsi="Times New Roman"/>
          <w:sz w:val="24"/>
        </w:rPr>
        <w:t>каждого маршрута</w:t>
      </w:r>
      <w:r w:rsidR="008571CB">
        <w:rPr>
          <w:rFonts w:ascii="Times New Roman" w:hAnsi="Times New Roman"/>
          <w:sz w:val="24"/>
        </w:rPr>
        <w:t>, каждого зачета</w:t>
      </w:r>
      <w:r>
        <w:rPr>
          <w:rFonts w:ascii="Times New Roman" w:hAnsi="Times New Roman"/>
          <w:sz w:val="24"/>
        </w:rPr>
        <w:t xml:space="preserve"> </w:t>
      </w:r>
      <w:r w:rsidRPr="00EA2192">
        <w:rPr>
          <w:rFonts w:ascii="Times New Roman" w:hAnsi="Times New Roman"/>
          <w:sz w:val="24"/>
          <w:szCs w:val="24"/>
        </w:rPr>
        <w:t xml:space="preserve">награждаются медалями, грамотами, лошади – розетками. </w:t>
      </w:r>
      <w:r w:rsidR="00F076C8" w:rsidRPr="00EA2192">
        <w:rPr>
          <w:rFonts w:ascii="Times New Roman" w:hAnsi="Times New Roman"/>
          <w:sz w:val="24"/>
          <w:szCs w:val="24"/>
        </w:rPr>
        <w:t>Победители</w:t>
      </w:r>
      <w:r w:rsidR="00F076C8">
        <w:rPr>
          <w:rFonts w:ascii="Times New Roman" w:hAnsi="Times New Roman"/>
          <w:sz w:val="24"/>
          <w:szCs w:val="24"/>
        </w:rPr>
        <w:t xml:space="preserve"> </w:t>
      </w:r>
      <w:r w:rsidR="005A6BE0">
        <w:rPr>
          <w:rFonts w:ascii="Times New Roman" w:hAnsi="Times New Roman"/>
          <w:sz w:val="24"/>
          <w:szCs w:val="24"/>
        </w:rPr>
        <w:t>и призёры</w:t>
      </w:r>
      <w:r w:rsidR="005A6BE0">
        <w:rPr>
          <w:rFonts w:ascii="Times New Roman" w:hAnsi="Times New Roman"/>
          <w:sz w:val="24"/>
        </w:rPr>
        <w:t xml:space="preserve"> </w:t>
      </w:r>
      <w:r w:rsidR="00F076C8">
        <w:rPr>
          <w:rFonts w:ascii="Times New Roman" w:hAnsi="Times New Roman"/>
          <w:sz w:val="24"/>
        </w:rPr>
        <w:t>личного зачета (</w:t>
      </w:r>
      <w:r w:rsidR="00377C0A">
        <w:rPr>
          <w:rFonts w:ascii="Times New Roman" w:hAnsi="Times New Roman"/>
          <w:sz w:val="24"/>
        </w:rPr>
        <w:t>м</w:t>
      </w:r>
      <w:r w:rsidR="00F076C8">
        <w:rPr>
          <w:rFonts w:ascii="Times New Roman" w:hAnsi="Times New Roman"/>
          <w:sz w:val="24"/>
        </w:rPr>
        <w:t xml:space="preserve">аршруты 4,5,6) </w:t>
      </w:r>
      <w:r w:rsidR="00F076C8" w:rsidRPr="00EA2192">
        <w:rPr>
          <w:rFonts w:ascii="Times New Roman" w:hAnsi="Times New Roman"/>
          <w:sz w:val="24"/>
          <w:szCs w:val="24"/>
        </w:rPr>
        <w:t xml:space="preserve">награждаются </w:t>
      </w:r>
      <w:r w:rsidR="001E58A9" w:rsidRPr="00EA2192">
        <w:rPr>
          <w:rFonts w:ascii="Times New Roman" w:hAnsi="Times New Roman"/>
          <w:sz w:val="24"/>
          <w:szCs w:val="24"/>
        </w:rPr>
        <w:t>кубками</w:t>
      </w:r>
      <w:r w:rsidR="001E58A9">
        <w:rPr>
          <w:rFonts w:ascii="Times New Roman" w:hAnsi="Times New Roman"/>
          <w:sz w:val="24"/>
          <w:szCs w:val="24"/>
        </w:rPr>
        <w:t>/плакетками</w:t>
      </w:r>
      <w:r w:rsidR="00F076C8" w:rsidRPr="00EA2192">
        <w:rPr>
          <w:rFonts w:ascii="Times New Roman" w:hAnsi="Times New Roman"/>
          <w:sz w:val="24"/>
          <w:szCs w:val="24"/>
        </w:rPr>
        <w:t>, медалями, грамотами, лошади – розетками</w:t>
      </w:r>
      <w:r w:rsidR="00377C0A">
        <w:rPr>
          <w:rFonts w:ascii="Times New Roman" w:hAnsi="Times New Roman"/>
          <w:sz w:val="24"/>
          <w:szCs w:val="24"/>
        </w:rPr>
        <w:t xml:space="preserve"> </w:t>
      </w:r>
    </w:p>
    <w:p w14:paraId="3E0F2AEA" w14:textId="72BD191D" w:rsidR="004C4D9B" w:rsidRPr="00DC1D22" w:rsidRDefault="00F076C8" w:rsidP="004C4D9B">
      <w:pPr>
        <w:tabs>
          <w:tab w:val="left" w:pos="5103"/>
        </w:tabs>
        <w:suppressAutoHyphens/>
        <w:spacing w:after="0" w:line="10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Заводчики</w:t>
      </w:r>
      <w:r w:rsidR="00865F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лошадей</w:t>
      </w:r>
      <w:r w:rsidR="00D262CC">
        <w:rPr>
          <w:rFonts w:ascii="Times New Roman" w:hAnsi="Times New Roman"/>
          <w:sz w:val="24"/>
          <w:szCs w:val="24"/>
        </w:rPr>
        <w:t>-победителей</w:t>
      </w:r>
      <w:r>
        <w:rPr>
          <w:rFonts w:ascii="Times New Roman" w:hAnsi="Times New Roman"/>
          <w:sz w:val="24"/>
          <w:szCs w:val="24"/>
        </w:rPr>
        <w:t xml:space="preserve"> награждаются дипломами.  </w:t>
      </w:r>
    </w:p>
    <w:p w14:paraId="66EE3576" w14:textId="3BE97F97" w:rsidR="004C4D9B" w:rsidRDefault="004C4D9B" w:rsidP="004C4D9B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0423">
        <w:rPr>
          <w:rFonts w:ascii="Times New Roman" w:hAnsi="Times New Roman"/>
          <w:sz w:val="24"/>
          <w:szCs w:val="24"/>
        </w:rPr>
        <w:t>Оргкомитет соревнований оставляет за собой учредить дополнительные призы.</w:t>
      </w:r>
    </w:p>
    <w:p w14:paraId="5B85E3A1" w14:textId="77777777" w:rsidR="004C4D9B" w:rsidRPr="009672CA" w:rsidRDefault="004C4D9B" w:rsidP="006B370D">
      <w:pPr>
        <w:keepNext/>
        <w:keepLines/>
        <w:numPr>
          <w:ilvl w:val="0"/>
          <w:numId w:val="1"/>
        </w:numPr>
        <w:spacing w:before="200" w:after="60" w:line="240" w:lineRule="auto"/>
        <w:jc w:val="both"/>
        <w:outlineLvl w:val="0"/>
        <w:rPr>
          <w:rFonts w:ascii="Times New Roman" w:eastAsia="Times New Roman" w:hAnsi="Times New Roman" w:cs="Arial"/>
          <w:b/>
          <w:sz w:val="28"/>
          <w:szCs w:val="28"/>
        </w:rPr>
      </w:pPr>
      <w:r>
        <w:rPr>
          <w:rFonts w:ascii="Times New Roman" w:eastAsia="Times New Roman" w:hAnsi="Times New Roman" w:cs="Arial"/>
          <w:b/>
          <w:sz w:val="28"/>
          <w:szCs w:val="28"/>
        </w:rPr>
        <w:t>РАЗМЕЩЕНИЕ</w:t>
      </w:r>
    </w:p>
    <w:p w14:paraId="3A7A89AE" w14:textId="77777777" w:rsidR="004C4D9B" w:rsidRPr="00B2543C" w:rsidRDefault="004C4D9B" w:rsidP="004C4D9B">
      <w:pPr>
        <w:pStyle w:val="a4"/>
        <w:numPr>
          <w:ilvl w:val="3"/>
          <w:numId w:val="1"/>
        </w:numPr>
        <w:tabs>
          <w:tab w:val="clear" w:pos="2880"/>
          <w:tab w:val="num" w:pos="284"/>
          <w:tab w:val="left" w:pos="5103"/>
        </w:tabs>
        <w:spacing w:after="0" w:line="240" w:lineRule="auto"/>
        <w:ind w:left="2127" w:hanging="2127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C11EDF">
        <w:rPr>
          <w:rFonts w:ascii="Times New Roman" w:hAnsi="Times New Roman"/>
          <w:b/>
          <w:sz w:val="24"/>
          <w:szCs w:val="24"/>
        </w:rPr>
        <w:t>УЧАСТНИКИ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О</w:t>
      </w:r>
      <w:r w:rsidRPr="00C11EDF">
        <w:rPr>
          <w:rFonts w:ascii="Times New Roman" w:hAnsi="Times New Roman"/>
          <w:sz w:val="24"/>
          <w:szCs w:val="24"/>
        </w:rPr>
        <w:t>плата размещения за счет командирующих органи</w:t>
      </w:r>
      <w:r>
        <w:rPr>
          <w:rFonts w:ascii="Times New Roman" w:hAnsi="Times New Roman"/>
          <w:sz w:val="24"/>
          <w:szCs w:val="24"/>
        </w:rPr>
        <w:t xml:space="preserve">заций или заинтересованных лиц. </w:t>
      </w:r>
      <w:r w:rsidRPr="00306E48">
        <w:rPr>
          <w:rFonts w:ascii="Times New Roman" w:hAnsi="Times New Roman"/>
          <w:sz w:val="24"/>
          <w:szCs w:val="24"/>
        </w:rPr>
        <w:t>Бронирование гостиницы участники производят самостоятельно</w:t>
      </w:r>
      <w:r w:rsidRPr="00306E48">
        <w:rPr>
          <w:rFonts w:ascii="Times New Roman" w:hAnsi="Times New Roman"/>
          <w:b/>
          <w:sz w:val="24"/>
          <w:szCs w:val="24"/>
        </w:rPr>
        <w:t>:</w:t>
      </w:r>
    </w:p>
    <w:p w14:paraId="0A00AB29" w14:textId="39790551" w:rsidR="004C4D9B" w:rsidRPr="00517973" w:rsidRDefault="004C4D9B" w:rsidP="004C4D9B">
      <w:pPr>
        <w:pStyle w:val="a4"/>
        <w:numPr>
          <w:ilvl w:val="3"/>
          <w:numId w:val="1"/>
        </w:numPr>
        <w:tabs>
          <w:tab w:val="clear" w:pos="2880"/>
          <w:tab w:val="num" w:pos="284"/>
          <w:tab w:val="left" w:pos="5103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4"/>
          <w:szCs w:val="24"/>
        </w:rPr>
      </w:pPr>
      <w:r w:rsidRPr="00C11EDF">
        <w:rPr>
          <w:rFonts w:ascii="Times New Roman" w:hAnsi="Times New Roman"/>
          <w:b/>
          <w:sz w:val="24"/>
          <w:szCs w:val="24"/>
        </w:rPr>
        <w:t>ЛОШАДИ: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</w:t>
      </w:r>
      <w:r w:rsidRPr="00C11EDF">
        <w:rPr>
          <w:rFonts w:ascii="Times New Roman" w:hAnsi="Times New Roman"/>
          <w:sz w:val="24"/>
          <w:szCs w:val="24"/>
        </w:rPr>
        <w:t>плата размещения за счет командирующих органи</w:t>
      </w:r>
      <w:r>
        <w:rPr>
          <w:rFonts w:ascii="Times New Roman" w:hAnsi="Times New Roman"/>
          <w:sz w:val="24"/>
          <w:szCs w:val="24"/>
        </w:rPr>
        <w:t>заций или заинтересованных лиц. П</w:t>
      </w:r>
      <w:r w:rsidRPr="00CD25FA">
        <w:rPr>
          <w:rFonts w:ascii="Times New Roman" w:eastAsia="Times New Roman" w:hAnsi="Times New Roman"/>
          <w:sz w:val="24"/>
          <w:szCs w:val="24"/>
          <w:lang w:eastAsia="ar-SA"/>
        </w:rPr>
        <w:t xml:space="preserve">редоставляются денники с </w:t>
      </w:r>
      <w:r w:rsidR="00517973">
        <w:rPr>
          <w:rFonts w:ascii="Times New Roman" w:eastAsia="Times New Roman" w:hAnsi="Times New Roman"/>
          <w:sz w:val="24"/>
          <w:szCs w:val="24"/>
          <w:lang w:eastAsia="ar-SA"/>
        </w:rPr>
        <w:t>первичной засыпкой</w:t>
      </w:r>
      <w:r w:rsidRPr="00CD25FA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</w:p>
    <w:p w14:paraId="1CF94D56" w14:textId="77777777" w:rsidR="00517973" w:rsidRPr="00CD25FA" w:rsidRDefault="00517973" w:rsidP="00517973">
      <w:pPr>
        <w:pStyle w:val="a4"/>
        <w:tabs>
          <w:tab w:val="left" w:pos="5103"/>
        </w:tabs>
        <w:spacing w:after="0" w:line="240" w:lineRule="auto"/>
        <w:ind w:left="1701"/>
        <w:jc w:val="both"/>
        <w:rPr>
          <w:rFonts w:ascii="Times New Roman" w:hAnsi="Times New Roman"/>
          <w:b/>
          <w:sz w:val="24"/>
          <w:szCs w:val="24"/>
        </w:rPr>
      </w:pPr>
    </w:p>
    <w:p w14:paraId="0F7EFCCF" w14:textId="77777777" w:rsidR="00F82B84" w:rsidRDefault="006B370D" w:rsidP="008C57E7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6BE0">
        <w:rPr>
          <w:rFonts w:ascii="Times New Roman" w:eastAsia="Times New Roman" w:hAnsi="Times New Roman"/>
          <w:sz w:val="24"/>
          <w:szCs w:val="24"/>
          <w:lang w:eastAsia="ar-SA"/>
        </w:rPr>
        <w:t>ЗАЯВКИ НА БРОНИРОВАНИЕ ДЕННИКОВ</w:t>
      </w:r>
      <w:r w:rsidR="00E05BF0" w:rsidRPr="005A6BE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2B84" w:rsidRPr="005A6BE0">
        <w:rPr>
          <w:rFonts w:ascii="Times New Roman" w:eastAsia="Times New Roman" w:hAnsi="Times New Roman"/>
          <w:sz w:val="24"/>
          <w:szCs w:val="24"/>
          <w:lang w:eastAsia="ar-SA"/>
        </w:rPr>
        <w:t>ЧЕРЕЗ ОНЛАЙН ФОРМУ</w:t>
      </w:r>
    </w:p>
    <w:p w14:paraId="6DC955B8" w14:textId="77777777" w:rsidR="00DB0249" w:rsidRPr="005A6BE0" w:rsidRDefault="00DB0249" w:rsidP="008C57E7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524F5DA" w14:textId="1B79EA97" w:rsidR="000A1967" w:rsidRDefault="000A1967" w:rsidP="008C57E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hyperlink r:id="rId14" w:tgtFrame="_blank" w:history="1">
        <w:r w:rsidRPr="000A1967">
          <w:rPr>
            <w:rFonts w:ascii="Arial" w:hAnsi="Arial" w:cs="Arial"/>
            <w:color w:val="0000FF"/>
            <w:u w:val="single"/>
            <w:shd w:val="clear" w:color="auto" w:fill="FFFFFF"/>
          </w:rPr>
          <w:t>https://docs.google.com/forms/d/e/1FAIpQLSdVuG_55y</w:t>
        </w:r>
        <w:r w:rsidRPr="000A1967">
          <w:rPr>
            <w:rFonts w:ascii="Arial" w:hAnsi="Arial" w:cs="Arial"/>
            <w:color w:val="0000FF"/>
            <w:u w:val="single"/>
            <w:shd w:val="clear" w:color="auto" w:fill="FFFFFF"/>
          </w:rPr>
          <w:t>b</w:t>
        </w:r>
        <w:r w:rsidRPr="000A1967">
          <w:rPr>
            <w:rFonts w:ascii="Arial" w:hAnsi="Arial" w:cs="Arial"/>
            <w:color w:val="0000FF"/>
            <w:u w:val="single"/>
            <w:shd w:val="clear" w:color="auto" w:fill="FFFFFF"/>
          </w:rPr>
          <w:t>AWJlphYw2Ajd4pVKqeXY6q3BeYRUVHroiDO4B0g/viewform?usp=dialog</w:t>
        </w:r>
      </w:hyperlink>
      <w:r w:rsidRPr="000A1967">
        <w:rPr>
          <w:rFonts w:ascii="Arial" w:hAnsi="Arial" w:cs="Arial"/>
          <w:color w:val="1A1A1A"/>
          <w:shd w:val="clear" w:color="auto" w:fill="FFFFFF"/>
        </w:rPr>
        <w:t> </w:t>
      </w:r>
      <w:r w:rsidRPr="008C57E7">
        <w:rPr>
          <w:rFonts w:ascii="Times New Roman" w:hAnsi="Times New Roman"/>
          <w:sz w:val="28"/>
          <w:szCs w:val="24"/>
        </w:rPr>
        <w:t xml:space="preserve"> </w:t>
      </w:r>
    </w:p>
    <w:p w14:paraId="567551A0" w14:textId="77777777" w:rsidR="00DB0249" w:rsidRDefault="00DB0249" w:rsidP="008C57E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48B10EBF" w14:textId="35F88E5A" w:rsidR="000C2254" w:rsidRPr="008C57E7" w:rsidRDefault="000C2254" w:rsidP="008C57E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8C57E7">
        <w:rPr>
          <w:rFonts w:ascii="Times New Roman" w:hAnsi="Times New Roman"/>
          <w:sz w:val="28"/>
          <w:szCs w:val="24"/>
        </w:rPr>
        <w:t>По вопросам прибытия и размещения м</w:t>
      </w:r>
      <w:r w:rsidR="00F82B84" w:rsidRPr="008C57E7">
        <w:rPr>
          <w:rFonts w:ascii="Times New Roman" w:hAnsi="Times New Roman"/>
          <w:sz w:val="28"/>
          <w:szCs w:val="24"/>
        </w:rPr>
        <w:t>енеджер выставочной конюшни</w:t>
      </w:r>
    </w:p>
    <w:p w14:paraId="4B8F858F" w14:textId="77777777" w:rsidR="004C4D9B" w:rsidRPr="008C57E7" w:rsidRDefault="00F82B84" w:rsidP="008C57E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8C57E7">
        <w:rPr>
          <w:rFonts w:ascii="Times New Roman" w:hAnsi="Times New Roman"/>
          <w:sz w:val="28"/>
          <w:szCs w:val="24"/>
        </w:rPr>
        <w:t>Сарычева Дарья</w:t>
      </w:r>
      <w:r w:rsidR="000C2254" w:rsidRPr="008C57E7">
        <w:rPr>
          <w:rFonts w:ascii="Times New Roman" w:hAnsi="Times New Roman"/>
          <w:sz w:val="28"/>
          <w:szCs w:val="24"/>
        </w:rPr>
        <w:t xml:space="preserve"> </w:t>
      </w:r>
      <w:r w:rsidRPr="008C57E7">
        <w:rPr>
          <w:rFonts w:ascii="Times New Roman" w:hAnsi="Times New Roman"/>
          <w:sz w:val="28"/>
          <w:szCs w:val="24"/>
        </w:rPr>
        <w:t>+7 903 238-79-04</w:t>
      </w:r>
      <w:r w:rsidRPr="008C57E7">
        <w:rPr>
          <w:sz w:val="28"/>
          <w:szCs w:val="24"/>
        </w:rPr>
        <w:t xml:space="preserve"> </w:t>
      </w:r>
      <w:hyperlink r:id="rId15" w:history="1">
        <w:r w:rsidR="00E05BF0" w:rsidRPr="008C57E7">
          <w:rPr>
            <w:rStyle w:val="a3"/>
            <w:rFonts w:cstheme="minorBidi"/>
            <w:sz w:val="28"/>
            <w:szCs w:val="24"/>
          </w:rPr>
          <w:t>horse@exposokol.com</w:t>
        </w:r>
      </w:hyperlink>
    </w:p>
    <w:p w14:paraId="5C03A66C" w14:textId="77777777" w:rsidR="00E05BF0" w:rsidRDefault="00E05BF0" w:rsidP="000C2254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CE0568" w:rsidRPr="00EE5BED" w14:paraId="5AE26A7B" w14:textId="77777777" w:rsidTr="000A1967">
        <w:trPr>
          <w:jc w:val="center"/>
        </w:trPr>
        <w:tc>
          <w:tcPr>
            <w:tcW w:w="10630" w:type="dxa"/>
            <w:shd w:val="clear" w:color="auto" w:fill="auto"/>
            <w:vAlign w:val="center"/>
          </w:tcPr>
          <w:p w14:paraId="7ACB0DEE" w14:textId="3CAC44A9" w:rsidR="00CE0568" w:rsidRPr="005A6BE0" w:rsidRDefault="00CE0568" w:rsidP="000A1967">
            <w:pPr>
              <w:pStyle w:val="a4"/>
              <w:spacing w:after="0" w:line="240" w:lineRule="auto"/>
              <w:ind w:left="45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967">
              <w:rPr>
                <w:rFonts w:ascii="Times New Roman" w:hAnsi="Times New Roman" w:cs="Times New Roman"/>
                <w:bCs/>
                <w:sz w:val="24"/>
                <w:szCs w:val="20"/>
              </w:rPr>
              <w:t>СТОИМОСТЬ РАЗМЕЩЕНИЯ (ПОСТОЯ) ЛОШАДИ ВНЕ РАМОК ТУРНИРА</w:t>
            </w:r>
            <w:r w:rsidR="008571CB" w:rsidRPr="000A1967">
              <w:rPr>
                <w:rFonts w:ascii="Times New Roman" w:hAnsi="Times New Roman" w:cs="Times New Roman"/>
                <w:bCs/>
                <w:sz w:val="24"/>
                <w:szCs w:val="20"/>
              </w:rPr>
              <w:t>, приобретение кормов и подстилки</w:t>
            </w:r>
            <w:r w:rsidRPr="000A1967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– </w:t>
            </w:r>
            <w:r w:rsidRPr="000A1967">
              <w:rPr>
                <w:rFonts w:ascii="Times New Roman" w:hAnsi="Times New Roman" w:cs="Times New Roman"/>
                <w:bCs/>
                <w:sz w:val="28"/>
                <w:szCs w:val="20"/>
              </w:rPr>
              <w:t>по расценкам КСК «Битца</w:t>
            </w:r>
            <w:r w:rsidRPr="000A1967">
              <w:rPr>
                <w:rFonts w:ascii="Times New Roman" w:hAnsi="Times New Roman" w:cs="Times New Roman"/>
                <w:bCs/>
                <w:sz w:val="24"/>
                <w:szCs w:val="20"/>
              </w:rPr>
              <w:t>»</w:t>
            </w:r>
          </w:p>
        </w:tc>
      </w:tr>
    </w:tbl>
    <w:p w14:paraId="55882C7C" w14:textId="77777777" w:rsidR="00336463" w:rsidRDefault="00336463" w:rsidP="000C2254">
      <w:pPr>
        <w:suppressAutoHyphens/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13147785" w14:textId="77777777" w:rsidR="00E05BF0" w:rsidRPr="008C57E7" w:rsidRDefault="00F97107" w:rsidP="000C2254">
      <w:pPr>
        <w:suppressAutoHyphens/>
        <w:spacing w:after="0" w:line="240" w:lineRule="auto"/>
        <w:rPr>
          <w:rFonts w:ascii="Times New Roman" w:hAnsi="Times New Roman"/>
          <w:sz w:val="28"/>
          <w:szCs w:val="24"/>
        </w:rPr>
      </w:pPr>
      <w:r w:rsidRPr="008C57E7">
        <w:rPr>
          <w:rFonts w:ascii="Times New Roman" w:hAnsi="Times New Roman"/>
          <w:sz w:val="28"/>
          <w:szCs w:val="24"/>
        </w:rPr>
        <w:t>Представитель</w:t>
      </w:r>
      <w:r w:rsidR="00196D7B" w:rsidRPr="008C57E7">
        <w:rPr>
          <w:rFonts w:ascii="Times New Roman" w:hAnsi="Times New Roman"/>
          <w:sz w:val="28"/>
          <w:szCs w:val="24"/>
        </w:rPr>
        <w:t xml:space="preserve"> КСК «</w:t>
      </w:r>
      <w:proofErr w:type="spellStart"/>
      <w:r w:rsidR="00196D7B" w:rsidRPr="008C57E7">
        <w:rPr>
          <w:rFonts w:ascii="Times New Roman" w:hAnsi="Times New Roman"/>
          <w:sz w:val="28"/>
          <w:szCs w:val="24"/>
        </w:rPr>
        <w:t>Битца</w:t>
      </w:r>
      <w:proofErr w:type="spellEnd"/>
      <w:r w:rsidR="00196D7B" w:rsidRPr="008C57E7">
        <w:rPr>
          <w:rFonts w:ascii="Times New Roman" w:hAnsi="Times New Roman"/>
          <w:sz w:val="28"/>
          <w:szCs w:val="24"/>
        </w:rPr>
        <w:t xml:space="preserve">» - Прокофьева Анна </w:t>
      </w:r>
      <w:r w:rsidR="00E05BF0" w:rsidRPr="008C57E7">
        <w:rPr>
          <w:rFonts w:ascii="Times New Roman" w:hAnsi="Times New Roman"/>
          <w:sz w:val="28"/>
          <w:szCs w:val="24"/>
        </w:rPr>
        <w:t>8-916-124-45-94</w:t>
      </w:r>
    </w:p>
    <w:p w14:paraId="305C0C73" w14:textId="77777777" w:rsidR="004C4D9B" w:rsidRPr="005A6BE0" w:rsidRDefault="004C4D9B" w:rsidP="004C4D9B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6BE0">
        <w:rPr>
          <w:rFonts w:ascii="Times New Roman" w:hAnsi="Times New Roman"/>
          <w:b/>
          <w:sz w:val="26"/>
          <w:szCs w:val="26"/>
        </w:rPr>
        <w:t>ДАТА И ВРЕМЯ ПРИЕЗДА ВСАДНИКОВ, ПРИБЫТИЯ ЛОШАДЕЙ ДОЛЖНЫ БЫТЬ ПОДАНЫ В ОРГКОМИТЕТ ЗАРАНЕЕ!</w:t>
      </w:r>
    </w:p>
    <w:p w14:paraId="56566EC5" w14:textId="77777777" w:rsidR="004C4D9B" w:rsidRDefault="004C4D9B" w:rsidP="006B370D">
      <w:pPr>
        <w:keepNext/>
        <w:keepLines/>
        <w:numPr>
          <w:ilvl w:val="0"/>
          <w:numId w:val="1"/>
        </w:numPr>
        <w:spacing w:before="200" w:after="60" w:line="240" w:lineRule="auto"/>
        <w:jc w:val="both"/>
        <w:outlineLvl w:val="0"/>
        <w:rPr>
          <w:rFonts w:ascii="Times New Roman" w:eastAsia="Times New Roman" w:hAnsi="Times New Roman" w:cs="Arial"/>
          <w:b/>
          <w:sz w:val="28"/>
          <w:szCs w:val="28"/>
        </w:rPr>
      </w:pPr>
      <w:r>
        <w:rPr>
          <w:rFonts w:ascii="Times New Roman" w:eastAsia="Times New Roman" w:hAnsi="Times New Roman" w:cs="Arial"/>
          <w:b/>
          <w:sz w:val="28"/>
          <w:szCs w:val="28"/>
        </w:rPr>
        <w:t xml:space="preserve">ФИНАНСОВЫЕ УСЛОВИЯ </w:t>
      </w:r>
    </w:p>
    <w:p w14:paraId="4966378D" w14:textId="1583B89A" w:rsidR="00D262CC" w:rsidRDefault="00E05BF0" w:rsidP="00E05B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Заявочный </w:t>
      </w:r>
      <w:r w:rsidR="00517973">
        <w:rPr>
          <w:rFonts w:ascii="Times New Roman" w:hAnsi="Times New Roman" w:cs="Times New Roman"/>
          <w:color w:val="000000" w:themeColor="text1"/>
          <w:sz w:val="24"/>
          <w:szCs w:val="24"/>
        </w:rPr>
        <w:t>платеж</w:t>
      </w:r>
      <w:r w:rsidRPr="005A6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57E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3646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C57E7">
        <w:rPr>
          <w:rFonts w:ascii="Times New Roman" w:hAnsi="Times New Roman" w:cs="Times New Roman"/>
          <w:color w:val="000000" w:themeColor="text1"/>
          <w:sz w:val="24"/>
          <w:szCs w:val="24"/>
        </w:rPr>
        <w:t>000 рублей за лошадь. В</w:t>
      </w:r>
      <w:r w:rsidRPr="005A6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ключает в себя: постой лошади в период с 10:00 </w:t>
      </w:r>
      <w:r w:rsidR="0033646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96F8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A6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6463">
        <w:rPr>
          <w:rFonts w:ascii="Times New Roman" w:hAnsi="Times New Roman" w:cs="Times New Roman"/>
          <w:color w:val="000000" w:themeColor="text1"/>
          <w:sz w:val="24"/>
          <w:szCs w:val="24"/>
        </w:rPr>
        <w:t>мая</w:t>
      </w:r>
      <w:r w:rsidRPr="005A6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7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(четверг) </w:t>
      </w:r>
      <w:r w:rsidRPr="005A6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19:00 </w:t>
      </w:r>
      <w:r w:rsidR="00336463">
        <w:rPr>
          <w:rFonts w:ascii="Times New Roman" w:hAnsi="Times New Roman" w:cs="Times New Roman"/>
          <w:color w:val="000000" w:themeColor="text1"/>
          <w:sz w:val="24"/>
          <w:szCs w:val="24"/>
        </w:rPr>
        <w:t>22 мая</w:t>
      </w:r>
      <w:r w:rsidR="00517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(суббота)</w:t>
      </w:r>
      <w:r w:rsidRPr="005A6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работу на тренировочных полях, скаковом круге под контролем стюардов во время, установленное оргкомитетом, выступление на боевом поле </w:t>
      </w:r>
      <w:r w:rsidR="008571CB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5A6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8571C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96F8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A6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1CB">
        <w:rPr>
          <w:rFonts w:ascii="Times New Roman" w:hAnsi="Times New Roman" w:cs="Times New Roman"/>
          <w:color w:val="000000" w:themeColor="text1"/>
          <w:sz w:val="24"/>
          <w:szCs w:val="24"/>
        </w:rPr>
        <w:t>мая</w:t>
      </w:r>
      <w:r w:rsidRPr="005A6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262CC">
        <w:rPr>
          <w:rFonts w:ascii="Times New Roman" w:hAnsi="Times New Roman" w:cs="Times New Roman"/>
          <w:color w:val="000000" w:themeColor="text1"/>
          <w:sz w:val="24"/>
          <w:szCs w:val="24"/>
        </w:rPr>
        <w:t>Для постояльцев КСК «</w:t>
      </w:r>
      <w:proofErr w:type="spellStart"/>
      <w:r w:rsidR="00D262CC">
        <w:rPr>
          <w:rFonts w:ascii="Times New Roman" w:hAnsi="Times New Roman" w:cs="Times New Roman"/>
          <w:color w:val="000000" w:themeColor="text1"/>
          <w:sz w:val="24"/>
          <w:szCs w:val="24"/>
        </w:rPr>
        <w:t>Битца</w:t>
      </w:r>
      <w:proofErr w:type="spellEnd"/>
      <w:r w:rsidR="00D2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заявочный платеж </w:t>
      </w:r>
      <w:r w:rsidR="008571C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D2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000 рублей за лошадь. </w:t>
      </w:r>
    </w:p>
    <w:p w14:paraId="6E03B015" w14:textId="09961B39" w:rsidR="00090E71" w:rsidRPr="005A6BE0" w:rsidRDefault="00090E71" w:rsidP="00E05B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Заявочный </w:t>
      </w:r>
      <w:r w:rsidR="00517973">
        <w:rPr>
          <w:rFonts w:ascii="Times New Roman" w:hAnsi="Times New Roman" w:cs="Times New Roman"/>
          <w:color w:val="000000" w:themeColor="text1"/>
          <w:sz w:val="24"/>
          <w:szCs w:val="24"/>
        </w:rPr>
        <w:t>платеж</w:t>
      </w:r>
      <w:r w:rsidRPr="005A6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оплачивается</w:t>
      </w:r>
      <w:r w:rsidR="00D2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1CB">
        <w:rPr>
          <w:rFonts w:ascii="Times New Roman" w:hAnsi="Times New Roman" w:cs="Times New Roman"/>
          <w:color w:val="000000" w:themeColor="text1"/>
          <w:sz w:val="24"/>
          <w:szCs w:val="24"/>
        </w:rPr>
        <w:t>22.05</w:t>
      </w:r>
      <w:r w:rsidRPr="005A6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кассу выставки «Эквирос» (получатель платежа </w:t>
      </w:r>
      <w:r w:rsidR="00D262CC" w:rsidRPr="005417AE">
        <w:rPr>
          <w:rFonts w:ascii="Times New Roman" w:hAnsi="Times New Roman" w:cs="Times New Roman"/>
          <w:b/>
          <w:sz w:val="24"/>
          <w:szCs w:val="24"/>
        </w:rPr>
        <w:t xml:space="preserve">ООО </w:t>
      </w:r>
      <w:r w:rsidR="00D262C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D262CC">
        <w:rPr>
          <w:rFonts w:ascii="Times New Roman" w:hAnsi="Times New Roman" w:cs="Times New Roman"/>
          <w:b/>
          <w:sz w:val="24"/>
          <w:szCs w:val="24"/>
        </w:rPr>
        <w:t>ЭкспоДизайн.ру</w:t>
      </w:r>
      <w:proofErr w:type="spellEnd"/>
      <w:r w:rsidR="00D262CC">
        <w:rPr>
          <w:rFonts w:ascii="Times New Roman" w:hAnsi="Times New Roman" w:cs="Times New Roman"/>
          <w:b/>
          <w:sz w:val="24"/>
          <w:szCs w:val="24"/>
        </w:rPr>
        <w:t xml:space="preserve">»). Чек об оплате должен быть представлен </w:t>
      </w:r>
      <w:r w:rsidR="008571CB">
        <w:rPr>
          <w:rFonts w:ascii="Times New Roman" w:hAnsi="Times New Roman" w:cs="Times New Roman"/>
          <w:b/>
          <w:sz w:val="24"/>
          <w:szCs w:val="24"/>
        </w:rPr>
        <w:t>в оргкомитет</w:t>
      </w:r>
      <w:r w:rsidR="00D262C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E86FBFC" w14:textId="77777777" w:rsidR="004C4D9B" w:rsidRPr="005A6BE0" w:rsidRDefault="001E58A9" w:rsidP="005A6BE0">
      <w:pPr>
        <w:tabs>
          <w:tab w:val="left" w:pos="510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6BE0">
        <w:rPr>
          <w:rFonts w:ascii="Times New Roman" w:hAnsi="Times New Roman"/>
          <w:b/>
          <w:bCs/>
          <w:sz w:val="24"/>
          <w:szCs w:val="24"/>
        </w:rPr>
        <w:t>ФКСР</w:t>
      </w:r>
      <w:r w:rsidR="004C4D9B" w:rsidRPr="005A6B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C4D9B" w:rsidRPr="005A6BE0">
        <w:rPr>
          <w:rFonts w:ascii="Times New Roman" w:hAnsi="Times New Roman"/>
          <w:sz w:val="24"/>
          <w:szCs w:val="24"/>
        </w:rPr>
        <w:t xml:space="preserve">несет следующие расходы по организации и проведению соревнований: оплата судейской бригады, приобретение наградной атрибутики, </w:t>
      </w:r>
      <w:r w:rsidR="005A6BE0">
        <w:rPr>
          <w:rFonts w:ascii="Times New Roman" w:hAnsi="Times New Roman"/>
          <w:sz w:val="24"/>
          <w:szCs w:val="24"/>
        </w:rPr>
        <w:t>медиа-сопровождение турнира.</w:t>
      </w:r>
    </w:p>
    <w:p w14:paraId="3B7DAAAB" w14:textId="1221C7F7" w:rsidR="001E58A9" w:rsidRPr="005A6BE0" w:rsidRDefault="00F628A9" w:rsidP="005A6BE0">
      <w:pPr>
        <w:pStyle w:val="210"/>
        <w:snapToGrid w:val="0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5417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ООО </w:t>
      </w:r>
      <w:r w:rsidR="00865F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5417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Москау</w:t>
      </w:r>
      <w:proofErr w:type="spellEnd"/>
      <w:r w:rsidRPr="005417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5417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Мессе</w:t>
      </w:r>
      <w:r w:rsidR="00865F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="008571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/</w:t>
      </w:r>
      <w:proofErr w:type="gramEnd"/>
      <w:r w:rsidR="008571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571CB" w:rsidRPr="008571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ООО «</w:t>
      </w:r>
      <w:proofErr w:type="spellStart"/>
      <w:r w:rsidR="008571CB" w:rsidRPr="008571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ЭкспоДизайн.ру</w:t>
      </w:r>
      <w:proofErr w:type="spellEnd"/>
      <w:r w:rsidR="008571CB" w:rsidRPr="008571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865F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</w:t>
      </w:r>
      <w:r w:rsidR="001E58A9" w:rsidRPr="005A6B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МКВ «Эквирос»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)</w:t>
      </w:r>
      <w:r w:rsidR="004C4D9B" w:rsidRPr="005A6BE0">
        <w:rPr>
          <w:rFonts w:ascii="Times New Roman" w:hAnsi="Times New Roman"/>
          <w:sz w:val="24"/>
          <w:szCs w:val="24"/>
          <w:lang w:eastAsia="ru-RU"/>
        </w:rPr>
        <w:t xml:space="preserve"> обеспечивает техническое обслуживание соревнований, </w:t>
      </w:r>
      <w:r>
        <w:rPr>
          <w:rFonts w:ascii="Times New Roman" w:hAnsi="Times New Roman"/>
          <w:sz w:val="24"/>
          <w:szCs w:val="24"/>
          <w:lang w:eastAsia="ru-RU"/>
        </w:rPr>
        <w:t xml:space="preserve">наличие </w:t>
      </w:r>
      <w:r w:rsidR="001E58A9" w:rsidRPr="005A6BE0">
        <w:rPr>
          <w:rFonts w:ascii="Times New Roman" w:hAnsi="Times New Roman"/>
          <w:sz w:val="24"/>
          <w:szCs w:val="24"/>
        </w:rPr>
        <w:t>дежурн</w:t>
      </w:r>
      <w:r>
        <w:rPr>
          <w:rFonts w:ascii="Times New Roman" w:hAnsi="Times New Roman"/>
          <w:sz w:val="24"/>
          <w:szCs w:val="24"/>
        </w:rPr>
        <w:t>ой</w:t>
      </w:r>
      <w:r w:rsidR="001E58A9" w:rsidRPr="005A6BE0">
        <w:rPr>
          <w:rFonts w:ascii="Times New Roman" w:hAnsi="Times New Roman"/>
          <w:sz w:val="24"/>
          <w:szCs w:val="24"/>
        </w:rPr>
        <w:t xml:space="preserve"> машин</w:t>
      </w:r>
      <w:r>
        <w:rPr>
          <w:rFonts w:ascii="Times New Roman" w:hAnsi="Times New Roman"/>
          <w:sz w:val="24"/>
          <w:szCs w:val="24"/>
        </w:rPr>
        <w:t>ы</w:t>
      </w:r>
      <w:r w:rsidR="001E58A9" w:rsidRPr="005A6BE0">
        <w:rPr>
          <w:rFonts w:ascii="Times New Roman" w:hAnsi="Times New Roman"/>
          <w:sz w:val="24"/>
          <w:szCs w:val="24"/>
        </w:rPr>
        <w:t xml:space="preserve"> скорой помощи,</w:t>
      </w:r>
      <w:r w:rsidR="00090E71" w:rsidRPr="005A6BE0">
        <w:rPr>
          <w:rFonts w:ascii="Times New Roman" w:hAnsi="Times New Roman"/>
          <w:sz w:val="24"/>
          <w:szCs w:val="24"/>
        </w:rPr>
        <w:t xml:space="preserve"> охран</w:t>
      </w:r>
      <w:r>
        <w:rPr>
          <w:rFonts w:ascii="Times New Roman" w:hAnsi="Times New Roman"/>
          <w:sz w:val="24"/>
          <w:szCs w:val="24"/>
        </w:rPr>
        <w:t>у</w:t>
      </w:r>
      <w:r w:rsidR="00090E71" w:rsidRPr="005A6BE0">
        <w:rPr>
          <w:rFonts w:ascii="Times New Roman" w:hAnsi="Times New Roman"/>
          <w:sz w:val="24"/>
          <w:szCs w:val="24"/>
        </w:rPr>
        <w:t xml:space="preserve"> и обеспечение безопасности участников. </w:t>
      </w:r>
    </w:p>
    <w:p w14:paraId="5F093DD5" w14:textId="77777777" w:rsidR="004C4D9B" w:rsidRPr="005A6BE0" w:rsidRDefault="001E58A9" w:rsidP="005A6BE0">
      <w:pPr>
        <w:pStyle w:val="210"/>
        <w:snapToGrid w:val="0"/>
        <w:spacing w:line="276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5A6BE0">
        <w:rPr>
          <w:rFonts w:ascii="Times New Roman" w:hAnsi="Times New Roman"/>
          <w:b/>
          <w:sz w:val="24"/>
          <w:szCs w:val="24"/>
        </w:rPr>
        <w:lastRenderedPageBreak/>
        <w:t>КСК «Битца»</w:t>
      </w:r>
      <w:r w:rsidRPr="005A6BE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4D9B" w:rsidRPr="005A6BE0">
        <w:rPr>
          <w:rFonts w:ascii="Times New Roman" w:hAnsi="Times New Roman"/>
          <w:sz w:val="24"/>
          <w:szCs w:val="24"/>
          <w:lang w:eastAsia="ru-RU"/>
        </w:rPr>
        <w:t>является исполнителем услуг по приему и размещению лошадей.</w:t>
      </w:r>
    </w:p>
    <w:p w14:paraId="0095FACF" w14:textId="77777777" w:rsidR="004C4D9B" w:rsidRPr="005A6BE0" w:rsidRDefault="004C4D9B" w:rsidP="005A6BE0">
      <w:pPr>
        <w:pStyle w:val="210"/>
        <w:snapToGrid w:val="0"/>
        <w:spacing w:line="276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5A6BE0">
        <w:rPr>
          <w:rFonts w:ascii="Times New Roman" w:hAnsi="Times New Roman"/>
          <w:b/>
          <w:sz w:val="24"/>
          <w:szCs w:val="24"/>
          <w:lang w:eastAsia="ru-RU"/>
        </w:rPr>
        <w:t>Расходы по командированию</w:t>
      </w:r>
      <w:r w:rsidRPr="005A6BE0">
        <w:rPr>
          <w:rFonts w:ascii="Times New Roman" w:hAnsi="Times New Roman"/>
          <w:sz w:val="24"/>
          <w:szCs w:val="24"/>
          <w:lang w:eastAsia="ru-RU"/>
        </w:rPr>
        <w:t xml:space="preserve"> (проезд, питание, размещение, страхование) участников спортивных соревнований - спортсменов, тренеров и иных специалистов (коноводов, ветеринарных врачей, водителей и др.), оплату размещения лошадей, оплату заявочных взносов и денников, доставка лошадей к месту проведения соревнований, оплата ветеринарных услуг и услуг коваля, </w:t>
      </w:r>
      <w:r w:rsidRPr="005A6BE0">
        <w:rPr>
          <w:rFonts w:ascii="Times New Roman" w:hAnsi="Times New Roman"/>
          <w:b/>
          <w:sz w:val="24"/>
          <w:szCs w:val="24"/>
          <w:u w:val="single"/>
          <w:lang w:eastAsia="ru-RU"/>
        </w:rPr>
        <w:t>обеспечиваются за счет командирующих организаций или заинтересованных лиц</w:t>
      </w:r>
      <w:r w:rsidRPr="005A6BE0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14C3964B" w14:textId="77777777" w:rsidR="004C4D9B" w:rsidRDefault="004C4D9B" w:rsidP="006B370D">
      <w:pPr>
        <w:keepNext/>
        <w:keepLines/>
        <w:numPr>
          <w:ilvl w:val="0"/>
          <w:numId w:val="1"/>
        </w:numPr>
        <w:spacing w:before="200" w:after="60" w:line="240" w:lineRule="auto"/>
        <w:jc w:val="both"/>
        <w:outlineLvl w:val="0"/>
        <w:rPr>
          <w:rFonts w:ascii="Times New Roman" w:eastAsia="Times New Roman" w:hAnsi="Times New Roman" w:cs="Arial"/>
          <w:b/>
          <w:sz w:val="28"/>
          <w:szCs w:val="28"/>
        </w:rPr>
      </w:pPr>
      <w:r>
        <w:rPr>
          <w:rFonts w:ascii="Times New Roman" w:eastAsia="Times New Roman" w:hAnsi="Times New Roman" w:cs="Arial"/>
          <w:b/>
          <w:sz w:val="28"/>
          <w:szCs w:val="28"/>
        </w:rPr>
        <w:t>СТРАХОВАНИЕ</w:t>
      </w:r>
    </w:p>
    <w:p w14:paraId="2E696C7A" w14:textId="77777777" w:rsidR="004C4D9B" w:rsidRPr="005A6BE0" w:rsidRDefault="004C4D9B" w:rsidP="004C4D9B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5A6BE0">
        <w:rPr>
          <w:rFonts w:ascii="Times New Roman" w:hAnsi="Times New Roman"/>
          <w:sz w:val="24"/>
          <w:szCs w:val="24"/>
        </w:rPr>
        <w:t>Ответственность Организаторов перед участниками и третьими лицами – в соответствии с Федеральным Законом «О физической культуре и спорте в Российской Федерации» от 23 ноября 2007 года.</w:t>
      </w:r>
    </w:p>
    <w:p w14:paraId="1D735043" w14:textId="29364B97" w:rsidR="004C4D9B" w:rsidRDefault="004C4D9B" w:rsidP="004C4D9B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6BE0">
        <w:rPr>
          <w:rFonts w:ascii="Times New Roman" w:hAnsi="Times New Roman"/>
          <w:sz w:val="24"/>
          <w:szCs w:val="24"/>
        </w:rPr>
        <w:t>Настоятельно рекомендуется каждому участнику соревнований и владельцу лошади иметь во время соревнований при себе действующий страховой полис о договоре страхования гражданской ответственности.</w:t>
      </w:r>
    </w:p>
    <w:p w14:paraId="6386E440" w14:textId="1E2915CE" w:rsidR="00864BA4" w:rsidRPr="00864BA4" w:rsidRDefault="00864BA4" w:rsidP="00864BA4">
      <w:pPr>
        <w:tabs>
          <w:tab w:val="left" w:pos="5103"/>
        </w:tabs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864BA4">
        <w:rPr>
          <w:rFonts w:ascii="Times New Roman" w:hAnsi="Times New Roman"/>
          <w:b/>
          <w:sz w:val="24"/>
          <w:szCs w:val="24"/>
        </w:rPr>
        <w:t xml:space="preserve">Данное положение является приглашением на соревнования. </w:t>
      </w:r>
    </w:p>
    <w:sectPr w:rsidR="00864BA4" w:rsidRPr="00864BA4" w:rsidSect="00864BA4">
      <w:footerReference w:type="default" r:id="rId16"/>
      <w:pgSz w:w="11906" w:h="16838"/>
      <w:pgMar w:top="51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2F3F1" w14:textId="77777777" w:rsidR="00B64AEF" w:rsidRDefault="00B64AEF">
      <w:pPr>
        <w:spacing w:after="0" w:line="240" w:lineRule="auto"/>
      </w:pPr>
      <w:r>
        <w:separator/>
      </w:r>
    </w:p>
  </w:endnote>
  <w:endnote w:type="continuationSeparator" w:id="0">
    <w:p w14:paraId="48CC4058" w14:textId="77777777" w:rsidR="00B64AEF" w:rsidRDefault="00B64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0015923"/>
      <w:docPartObj>
        <w:docPartGallery w:val="Page Numbers (Bottom of Page)"/>
        <w:docPartUnique/>
      </w:docPartObj>
    </w:sdtPr>
    <w:sdtEndPr/>
    <w:sdtContent>
      <w:p w14:paraId="7F03C413" w14:textId="77777777" w:rsidR="00F832D7" w:rsidRDefault="0046595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D87">
          <w:rPr>
            <w:noProof/>
          </w:rPr>
          <w:t>1</w:t>
        </w:r>
        <w:r>
          <w:fldChar w:fldCharType="end"/>
        </w:r>
      </w:p>
    </w:sdtContent>
  </w:sdt>
  <w:p w14:paraId="4E860F5A" w14:textId="77777777" w:rsidR="00F832D7" w:rsidRDefault="00F832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AEDCE" w14:textId="77777777" w:rsidR="00B64AEF" w:rsidRDefault="00B64AEF">
      <w:pPr>
        <w:spacing w:after="0" w:line="240" w:lineRule="auto"/>
      </w:pPr>
      <w:r>
        <w:separator/>
      </w:r>
    </w:p>
  </w:footnote>
  <w:footnote w:type="continuationSeparator" w:id="0">
    <w:p w14:paraId="55DF07D3" w14:textId="77777777" w:rsidR="00B64AEF" w:rsidRDefault="00B64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2E4C6CAE"/>
    <w:lvl w:ilvl="0">
      <w:start w:val="1"/>
      <w:numFmt w:val="upperRoman"/>
      <w:lvlText w:val="%1."/>
      <w:lvlJc w:val="left"/>
      <w:pPr>
        <w:tabs>
          <w:tab w:val="num" w:pos="1277"/>
        </w:tabs>
        <w:ind w:left="1277" w:hanging="851"/>
      </w:pPr>
      <w:rPr>
        <w:rFonts w:cs="Times New Roman"/>
        <w:b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19"/>
    <w:lvl w:ilvl="0"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cs="Times New Roman"/>
        <w:sz w:val="28"/>
      </w:rPr>
    </w:lvl>
  </w:abstractNum>
  <w:abstractNum w:abstractNumId="2">
    <w:nsid w:val="23A82CFA"/>
    <w:multiLevelType w:val="hybridMultilevel"/>
    <w:tmpl w:val="F67C7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A69FB"/>
    <w:multiLevelType w:val="hybridMultilevel"/>
    <w:tmpl w:val="15F48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7A500C"/>
    <w:multiLevelType w:val="hybridMultilevel"/>
    <w:tmpl w:val="3692CE82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>
    <w:nsid w:val="5E8429CF"/>
    <w:multiLevelType w:val="multilevel"/>
    <w:tmpl w:val="5ED2FF24"/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851"/>
      </w:pPr>
      <w:rPr>
        <w:b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6ED255B"/>
    <w:multiLevelType w:val="hybridMultilevel"/>
    <w:tmpl w:val="B4743F9C"/>
    <w:lvl w:ilvl="0" w:tplc="08121178">
      <w:start w:val="10"/>
      <w:numFmt w:val="bullet"/>
      <w:lvlText w:val=""/>
      <w:lvlJc w:val="left"/>
      <w:pPr>
        <w:ind w:left="927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9B"/>
    <w:rsid w:val="000022C1"/>
    <w:rsid w:val="00021D87"/>
    <w:rsid w:val="000227FC"/>
    <w:rsid w:val="00033EEF"/>
    <w:rsid w:val="000445E7"/>
    <w:rsid w:val="000567D9"/>
    <w:rsid w:val="00061D82"/>
    <w:rsid w:val="0006205F"/>
    <w:rsid w:val="000706C3"/>
    <w:rsid w:val="0007195D"/>
    <w:rsid w:val="00073FB5"/>
    <w:rsid w:val="00090E71"/>
    <w:rsid w:val="000A1967"/>
    <w:rsid w:val="000B19BD"/>
    <w:rsid w:val="000C2254"/>
    <w:rsid w:val="000C5E97"/>
    <w:rsid w:val="000E2F0A"/>
    <w:rsid w:val="00117FC3"/>
    <w:rsid w:val="00120FFD"/>
    <w:rsid w:val="001431F1"/>
    <w:rsid w:val="00162DEC"/>
    <w:rsid w:val="00186E18"/>
    <w:rsid w:val="00196D7B"/>
    <w:rsid w:val="001B1EB3"/>
    <w:rsid w:val="001D1F10"/>
    <w:rsid w:val="001E58A9"/>
    <w:rsid w:val="001F3C6F"/>
    <w:rsid w:val="00217A60"/>
    <w:rsid w:val="00223ECE"/>
    <w:rsid w:val="002255EA"/>
    <w:rsid w:val="00244508"/>
    <w:rsid w:val="00256121"/>
    <w:rsid w:val="002A7A6F"/>
    <w:rsid w:val="002B0958"/>
    <w:rsid w:val="003208E7"/>
    <w:rsid w:val="00324A6E"/>
    <w:rsid w:val="003315DA"/>
    <w:rsid w:val="00336463"/>
    <w:rsid w:val="00353C7B"/>
    <w:rsid w:val="00377C0A"/>
    <w:rsid w:val="003857C3"/>
    <w:rsid w:val="003A59C9"/>
    <w:rsid w:val="003A5BDA"/>
    <w:rsid w:val="003D4852"/>
    <w:rsid w:val="003F00B2"/>
    <w:rsid w:val="00400D76"/>
    <w:rsid w:val="00424261"/>
    <w:rsid w:val="00432265"/>
    <w:rsid w:val="00437810"/>
    <w:rsid w:val="0046595F"/>
    <w:rsid w:val="00472F5C"/>
    <w:rsid w:val="004766D5"/>
    <w:rsid w:val="00497056"/>
    <w:rsid w:val="004A1211"/>
    <w:rsid w:val="004C4D9B"/>
    <w:rsid w:val="004E5949"/>
    <w:rsid w:val="004F28EE"/>
    <w:rsid w:val="00501809"/>
    <w:rsid w:val="00503E28"/>
    <w:rsid w:val="00504DE9"/>
    <w:rsid w:val="00517973"/>
    <w:rsid w:val="005417AE"/>
    <w:rsid w:val="00561C8F"/>
    <w:rsid w:val="005A4A06"/>
    <w:rsid w:val="005A6BE0"/>
    <w:rsid w:val="005C595B"/>
    <w:rsid w:val="00672AE4"/>
    <w:rsid w:val="006740A5"/>
    <w:rsid w:val="006955D7"/>
    <w:rsid w:val="00696D7F"/>
    <w:rsid w:val="006B370D"/>
    <w:rsid w:val="006C3CE2"/>
    <w:rsid w:val="006D255F"/>
    <w:rsid w:val="006F398C"/>
    <w:rsid w:val="00727647"/>
    <w:rsid w:val="007325B1"/>
    <w:rsid w:val="00747650"/>
    <w:rsid w:val="00755DD4"/>
    <w:rsid w:val="007B5F9D"/>
    <w:rsid w:val="007C2751"/>
    <w:rsid w:val="007C2EFC"/>
    <w:rsid w:val="007E48B6"/>
    <w:rsid w:val="007F61E4"/>
    <w:rsid w:val="00824FAE"/>
    <w:rsid w:val="008571CB"/>
    <w:rsid w:val="00861B51"/>
    <w:rsid w:val="00864BA4"/>
    <w:rsid w:val="00865F8D"/>
    <w:rsid w:val="00875AA1"/>
    <w:rsid w:val="008A4951"/>
    <w:rsid w:val="008C57E7"/>
    <w:rsid w:val="008E657E"/>
    <w:rsid w:val="00931B17"/>
    <w:rsid w:val="00934031"/>
    <w:rsid w:val="00943005"/>
    <w:rsid w:val="009456C2"/>
    <w:rsid w:val="00947E96"/>
    <w:rsid w:val="009A344D"/>
    <w:rsid w:val="009C54DD"/>
    <w:rsid w:val="00A05CA1"/>
    <w:rsid w:val="00A27066"/>
    <w:rsid w:val="00A37453"/>
    <w:rsid w:val="00A45F8D"/>
    <w:rsid w:val="00A83EF9"/>
    <w:rsid w:val="00A924F3"/>
    <w:rsid w:val="00AA5438"/>
    <w:rsid w:val="00AC1462"/>
    <w:rsid w:val="00AD0017"/>
    <w:rsid w:val="00AD26B1"/>
    <w:rsid w:val="00AE0EB4"/>
    <w:rsid w:val="00B36E18"/>
    <w:rsid w:val="00B64AEF"/>
    <w:rsid w:val="00B64C66"/>
    <w:rsid w:val="00B9523A"/>
    <w:rsid w:val="00B97C5B"/>
    <w:rsid w:val="00BE69D9"/>
    <w:rsid w:val="00C10049"/>
    <w:rsid w:val="00C32891"/>
    <w:rsid w:val="00C52FF9"/>
    <w:rsid w:val="00C67AEA"/>
    <w:rsid w:val="00C70630"/>
    <w:rsid w:val="00CD5223"/>
    <w:rsid w:val="00CE0568"/>
    <w:rsid w:val="00CE5E71"/>
    <w:rsid w:val="00D17D05"/>
    <w:rsid w:val="00D262CC"/>
    <w:rsid w:val="00D439A1"/>
    <w:rsid w:val="00D918DB"/>
    <w:rsid w:val="00DB0249"/>
    <w:rsid w:val="00E05BF0"/>
    <w:rsid w:val="00E70575"/>
    <w:rsid w:val="00EA636C"/>
    <w:rsid w:val="00EB3BAF"/>
    <w:rsid w:val="00EE2BCD"/>
    <w:rsid w:val="00EF7D73"/>
    <w:rsid w:val="00F076C8"/>
    <w:rsid w:val="00F23A01"/>
    <w:rsid w:val="00F27B36"/>
    <w:rsid w:val="00F5441F"/>
    <w:rsid w:val="00F625E2"/>
    <w:rsid w:val="00F628A9"/>
    <w:rsid w:val="00F71AF4"/>
    <w:rsid w:val="00F82B84"/>
    <w:rsid w:val="00F832D7"/>
    <w:rsid w:val="00F9053E"/>
    <w:rsid w:val="00F966EC"/>
    <w:rsid w:val="00F96F80"/>
    <w:rsid w:val="00F9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6C04"/>
  <w15:docId w15:val="{0273B6CF-2CE9-4283-A47B-B7C02475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426" w:hanging="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D9B"/>
    <w:pPr>
      <w:spacing w:after="200" w:line="276" w:lineRule="auto"/>
      <w:ind w:left="0" w:firstLine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C4D9B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2"/>
    <w:basedOn w:val="a"/>
    <w:link w:val="21"/>
    <w:uiPriority w:val="99"/>
    <w:unhideWhenUsed/>
    <w:rsid w:val="004C4D9B"/>
    <w:pPr>
      <w:suppressAutoHyphens/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20">
    <w:name w:val="Основной текст 2 Знак"/>
    <w:basedOn w:val="a0"/>
    <w:uiPriority w:val="99"/>
    <w:semiHidden/>
    <w:rsid w:val="004C4D9B"/>
    <w:rPr>
      <w:rFonts w:eastAsiaTheme="minorEastAsia"/>
      <w:lang w:eastAsia="ru-RU"/>
    </w:rPr>
  </w:style>
  <w:style w:type="paragraph" w:customStyle="1" w:styleId="210">
    <w:name w:val="Основной текст 21"/>
    <w:basedOn w:val="a"/>
    <w:rsid w:val="004C4D9B"/>
    <w:pPr>
      <w:tabs>
        <w:tab w:val="left" w:pos="5103"/>
      </w:tabs>
      <w:suppressAutoHyphens/>
      <w:spacing w:after="0" w:line="100" w:lineRule="atLeast"/>
      <w:ind w:firstLine="851"/>
      <w:jc w:val="both"/>
    </w:pPr>
    <w:rPr>
      <w:rFonts w:ascii="Lucida Sans Unicode" w:eastAsia="Times New Roman" w:hAnsi="Lucida Sans Unicode" w:cs="Lucida Sans Unicode"/>
      <w:kern w:val="2"/>
      <w:sz w:val="20"/>
      <w:szCs w:val="20"/>
      <w:lang w:eastAsia="ar-SA"/>
    </w:rPr>
  </w:style>
  <w:style w:type="character" w:customStyle="1" w:styleId="21">
    <w:name w:val="Основной текст 2 Знак1"/>
    <w:link w:val="2"/>
    <w:uiPriority w:val="99"/>
    <w:locked/>
    <w:rsid w:val="004C4D9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4C4D9B"/>
    <w:pPr>
      <w:ind w:left="720"/>
      <w:contextualSpacing/>
    </w:pPr>
  </w:style>
  <w:style w:type="table" w:styleId="a5">
    <w:name w:val="Table Grid"/>
    <w:basedOn w:val="a1"/>
    <w:uiPriority w:val="39"/>
    <w:rsid w:val="004C4D9B"/>
    <w:pPr>
      <w:ind w:left="0" w:firstLine="0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4C4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4D9B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0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08E7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F82B84"/>
    <w:rPr>
      <w:color w:val="954F72" w:themeColor="followedHyperlink"/>
      <w:u w:val="single"/>
    </w:rPr>
  </w:style>
  <w:style w:type="character" w:customStyle="1" w:styleId="longcopy">
    <w:name w:val="long_copy"/>
    <w:basedOn w:val="a0"/>
    <w:rsid w:val="00F628A9"/>
  </w:style>
  <w:style w:type="character" w:styleId="ab">
    <w:name w:val="annotation reference"/>
    <w:basedOn w:val="a0"/>
    <w:uiPriority w:val="99"/>
    <w:semiHidden/>
    <w:unhideWhenUsed/>
    <w:rsid w:val="00F628A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628A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628A9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628A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628A9"/>
    <w:rPr>
      <w:rFonts w:eastAsiaTheme="minorEastAsia"/>
      <w:b/>
      <w:bCs/>
      <w:sz w:val="20"/>
      <w:szCs w:val="20"/>
      <w:lang w:eastAsia="ru-RU"/>
    </w:rPr>
  </w:style>
  <w:style w:type="paragraph" w:styleId="af0">
    <w:name w:val="No Spacing"/>
    <w:uiPriority w:val="1"/>
    <w:qFormat/>
    <w:rsid w:val="00336463"/>
    <w:pPr>
      <w:ind w:left="0" w:firstLine="0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portnatagor@yandex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ulanin_om@sokolniki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fks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orse@exposokol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docs.google.com/forms/d/e/1FAIpQLSdVuG_55ybAWJlphYw2Ajd4pVKqeXY6q3BeYRUVHroiDO4B0g/viewform?usp=dial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2208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</dc:creator>
  <cp:lastModifiedBy>NataGor</cp:lastModifiedBy>
  <cp:revision>5</cp:revision>
  <dcterms:created xsi:type="dcterms:W3CDTF">2026-03-25T10:11:00Z</dcterms:created>
  <dcterms:modified xsi:type="dcterms:W3CDTF">2026-03-25T16:23:00Z</dcterms:modified>
</cp:coreProperties>
</file>