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F" w:rsidRPr="00DF1395" w:rsidRDefault="0083433C" w:rsidP="00DF139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96069" cy="1400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93" cy="140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3A4">
        <w:t xml:space="preserve">        </w:t>
      </w:r>
      <w:r w:rsidR="009C63A4">
        <w:rPr>
          <w:noProof/>
        </w:rPr>
        <w:t xml:space="preserve">     </w:t>
      </w:r>
      <w:r w:rsidR="00D329ED" w:rsidRPr="00D329ED">
        <w:t xml:space="preserve"> </w:t>
      </w:r>
      <w:r w:rsidR="009C63A4" w:rsidRPr="009C63A4">
        <w:rPr>
          <w:noProof/>
        </w:rPr>
        <w:drawing>
          <wp:inline distT="0" distB="0" distL="0" distR="0">
            <wp:extent cx="1476375" cy="1402556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-05-06-18-10-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23" cy="145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5A" w:rsidRDefault="0068215A" w:rsidP="00A87483">
      <w:pPr>
        <w:jc w:val="center"/>
      </w:pPr>
    </w:p>
    <w:p w:rsidR="0068215A" w:rsidRDefault="0068215A"/>
    <w:p w:rsidR="0068215A" w:rsidRPr="00101272" w:rsidRDefault="00101272" w:rsidP="00101272">
      <w:pPr>
        <w:jc w:val="center"/>
        <w:rPr>
          <w:sz w:val="28"/>
          <w:szCs w:val="28"/>
        </w:rPr>
      </w:pPr>
      <w:r w:rsidRPr="00101272">
        <w:rPr>
          <w:sz w:val="28"/>
          <w:szCs w:val="28"/>
        </w:rPr>
        <w:t>ПОЛОЖЕНИЕ О СОРЕВНОВАНИЯХ ПО ПРЕОДОЛЕНИЮ ПРЕПЯТСТВИЙ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384EEF" w:rsidTr="00CA03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D18E8" w:rsidRDefault="00870AE8" w:rsidP="00277F64">
            <w:pPr>
              <w:spacing w:before="100" w:after="100"/>
              <w:jc w:val="center"/>
              <w:rPr>
                <w:b/>
                <w:caps/>
                <w:shadow/>
                <w:sz w:val="56"/>
                <w:szCs w:val="56"/>
              </w:rPr>
            </w:pPr>
            <w:r>
              <w:rPr>
                <w:b/>
                <w:caps/>
                <w:shadow/>
                <w:sz w:val="56"/>
                <w:szCs w:val="56"/>
              </w:rPr>
              <w:t xml:space="preserve">ФИНАЛ </w:t>
            </w:r>
            <w:r w:rsidR="00101FC6">
              <w:rPr>
                <w:b/>
                <w:caps/>
                <w:shadow/>
                <w:sz w:val="56"/>
                <w:szCs w:val="56"/>
              </w:rPr>
              <w:t>кубка</w:t>
            </w:r>
            <w:r w:rsidR="00EB543F">
              <w:rPr>
                <w:b/>
                <w:caps/>
                <w:shadow/>
                <w:sz w:val="56"/>
                <w:szCs w:val="56"/>
              </w:rPr>
              <w:t xml:space="preserve"> кск «темп»</w:t>
            </w:r>
          </w:p>
          <w:p w:rsidR="00101FC6" w:rsidRDefault="00870AE8" w:rsidP="00101272">
            <w:pPr>
              <w:spacing w:before="100" w:after="100"/>
              <w:jc w:val="center"/>
              <w:rPr>
                <w:b/>
                <w:caps/>
                <w:shadow/>
                <w:sz w:val="56"/>
                <w:szCs w:val="56"/>
              </w:rPr>
            </w:pPr>
            <w:r>
              <w:rPr>
                <w:b/>
                <w:caps/>
                <w:shadow/>
                <w:sz w:val="56"/>
                <w:szCs w:val="56"/>
              </w:rPr>
              <w:t>ОТБОРОЧНЫЙ ЭТАП</w:t>
            </w:r>
          </w:p>
          <w:p w:rsidR="00870AE8" w:rsidRPr="00870AE8" w:rsidRDefault="00870AE8" w:rsidP="00101272">
            <w:pPr>
              <w:spacing w:before="100" w:after="100"/>
              <w:jc w:val="center"/>
              <w:rPr>
                <w:b/>
                <w:caps/>
                <w:shadow/>
                <w:sz w:val="56"/>
                <w:szCs w:val="56"/>
              </w:rPr>
            </w:pPr>
            <w:r>
              <w:rPr>
                <w:b/>
                <w:caps/>
                <w:shadow/>
                <w:sz w:val="56"/>
                <w:szCs w:val="56"/>
              </w:rPr>
              <w:t xml:space="preserve">кубка </w:t>
            </w:r>
            <w:r>
              <w:rPr>
                <w:b/>
                <w:caps/>
                <w:shadow/>
                <w:sz w:val="56"/>
                <w:szCs w:val="56"/>
                <w:lang w:val="en-US"/>
              </w:rPr>
              <w:t>#</w:t>
            </w:r>
            <w:r>
              <w:rPr>
                <w:b/>
                <w:caps/>
                <w:shadow/>
                <w:sz w:val="56"/>
                <w:szCs w:val="56"/>
              </w:rPr>
              <w:t>ПОНИфорума 2018</w:t>
            </w:r>
          </w:p>
        </w:tc>
      </w:tr>
    </w:tbl>
    <w:p w:rsidR="00C42171" w:rsidRPr="00384EEF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384EEF" w:rsidTr="00CA0356">
        <w:tc>
          <w:tcPr>
            <w:tcW w:w="3888" w:type="dxa"/>
          </w:tcPr>
          <w:p w:rsidR="00930B8B" w:rsidRDefault="00930B8B" w:rsidP="00325E92">
            <w:pPr>
              <w:rPr>
                <w:bCs/>
              </w:rPr>
            </w:pPr>
            <w:r>
              <w:rPr>
                <w:bCs/>
              </w:rPr>
              <w:t>СТАТУС СОРЕВНОВАНИЙ :</w:t>
            </w:r>
          </w:p>
          <w:p w:rsidR="00101272" w:rsidRDefault="00101272" w:rsidP="00325E92">
            <w:pPr>
              <w:rPr>
                <w:bCs/>
              </w:rPr>
            </w:pPr>
          </w:p>
          <w:p w:rsidR="00415294" w:rsidRDefault="00E60A90" w:rsidP="00E60A90">
            <w:pPr>
              <w:rPr>
                <w:lang w:val="en-US"/>
              </w:rPr>
            </w:pPr>
            <w:r>
              <w:t xml:space="preserve">КЛАССИФИКАЦИОННЫЕ </w:t>
            </w:r>
          </w:p>
          <w:p w:rsidR="00415294" w:rsidRDefault="00415294" w:rsidP="00E60A90">
            <w:pPr>
              <w:rPr>
                <w:lang w:val="en-US"/>
              </w:rPr>
            </w:pPr>
          </w:p>
          <w:p w:rsidR="00101272" w:rsidRDefault="00101272" w:rsidP="00E60A90">
            <w:pPr>
              <w:rPr>
                <w:bCs/>
              </w:rPr>
            </w:pPr>
          </w:p>
          <w:p w:rsidR="00101272" w:rsidRDefault="00101272" w:rsidP="00E60A90">
            <w:pPr>
              <w:rPr>
                <w:bCs/>
              </w:rPr>
            </w:pPr>
          </w:p>
          <w:p w:rsidR="00101272" w:rsidRDefault="00101272" w:rsidP="00E60A90">
            <w:pPr>
              <w:rPr>
                <w:bCs/>
              </w:rPr>
            </w:pPr>
          </w:p>
          <w:p w:rsidR="00870AE8" w:rsidRDefault="00870AE8" w:rsidP="00E60A90">
            <w:pPr>
              <w:rPr>
                <w:bCs/>
              </w:rPr>
            </w:pPr>
          </w:p>
          <w:p w:rsidR="00870AE8" w:rsidRDefault="00870AE8" w:rsidP="00E60A90">
            <w:pPr>
              <w:rPr>
                <w:bCs/>
              </w:rPr>
            </w:pPr>
          </w:p>
          <w:p w:rsidR="00101272" w:rsidRDefault="00101272" w:rsidP="00E60A90">
            <w:pPr>
              <w:rPr>
                <w:bCs/>
              </w:rPr>
            </w:pPr>
          </w:p>
          <w:p w:rsidR="00325E92" w:rsidRPr="00384EEF" w:rsidRDefault="00325E92" w:rsidP="00E60A90">
            <w:pPr>
              <w:rPr>
                <w:bCs/>
              </w:rPr>
            </w:pPr>
            <w:r w:rsidRPr="00384EEF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930B8B" w:rsidRDefault="00930B8B" w:rsidP="00325E92">
            <w:r>
              <w:t>Клубные</w:t>
            </w:r>
          </w:p>
          <w:p w:rsidR="00101272" w:rsidRDefault="00101272" w:rsidP="00325E92"/>
          <w:p w:rsidR="00870AE8" w:rsidRDefault="00870AE8" w:rsidP="00325E92">
            <w:r>
              <w:t>Являются отборочными</w:t>
            </w:r>
            <w:r w:rsidR="00101272">
              <w:t xml:space="preserve"> к участию в финале турнира по конкуру среди </w:t>
            </w:r>
            <w:r w:rsidRPr="0067740B">
              <w:t>всадников, выступающих на лошадях до 150 см в холке (пони)</w:t>
            </w:r>
            <w:r w:rsidR="008E622E">
              <w:t xml:space="preserve"> </w:t>
            </w:r>
            <w:r>
              <w:t xml:space="preserve">«КУБОК </w:t>
            </w:r>
            <w:r w:rsidRPr="00870AE8">
              <w:t>#</w:t>
            </w:r>
            <w:r>
              <w:t>ПОНИФОРУМА 2018»,  который пройдет 24</w:t>
            </w:r>
            <w:r w:rsidR="00101272">
              <w:t>-</w:t>
            </w:r>
            <w:r>
              <w:t>2</w:t>
            </w:r>
            <w:r w:rsidR="00101272">
              <w:t xml:space="preserve">9 </w:t>
            </w:r>
            <w:r>
              <w:t>мая 2019</w:t>
            </w:r>
            <w:r w:rsidR="008E622E">
              <w:t xml:space="preserve"> года в </w:t>
            </w:r>
            <w:r>
              <w:t>Конноспортивном центре «Измайлово».</w:t>
            </w:r>
          </w:p>
          <w:p w:rsidR="00101272" w:rsidRPr="00870AE8" w:rsidRDefault="00101272" w:rsidP="00325E92">
            <w:r>
              <w:t xml:space="preserve">Дополнительная информация сайте:  </w:t>
            </w:r>
            <w:r w:rsidR="00870AE8" w:rsidRPr="00870AE8">
              <w:rPr>
                <w:i/>
                <w:color w:val="0000FF"/>
                <w:u w:val="single"/>
                <w:lang w:val="en-US"/>
              </w:rPr>
              <w:t>http</w:t>
            </w:r>
            <w:r w:rsidR="00870AE8" w:rsidRPr="00870AE8">
              <w:rPr>
                <w:i/>
                <w:color w:val="0000FF"/>
                <w:u w:val="single"/>
              </w:rPr>
              <w:t>://</w:t>
            </w:r>
            <w:r w:rsidR="00870AE8" w:rsidRPr="00870AE8">
              <w:rPr>
                <w:i/>
                <w:color w:val="0000FF"/>
                <w:u w:val="single"/>
                <w:lang w:val="en-US"/>
              </w:rPr>
              <w:t>ponyforum</w:t>
            </w:r>
            <w:r w:rsidR="00870AE8" w:rsidRPr="00870AE8">
              <w:rPr>
                <w:i/>
                <w:color w:val="0000FF"/>
                <w:u w:val="single"/>
              </w:rPr>
              <w:t>2018.</w:t>
            </w:r>
            <w:r w:rsidR="00870AE8" w:rsidRPr="00870AE8">
              <w:rPr>
                <w:i/>
                <w:color w:val="0000FF"/>
                <w:u w:val="single"/>
                <w:lang w:val="en-US"/>
              </w:rPr>
              <w:t>ru</w:t>
            </w:r>
            <w:r w:rsidR="00870AE8" w:rsidRPr="00870AE8">
              <w:rPr>
                <w:i/>
                <w:color w:val="0000FF"/>
                <w:u w:val="single"/>
              </w:rPr>
              <w:t>/</w:t>
            </w:r>
          </w:p>
          <w:p w:rsidR="00101272" w:rsidRDefault="00101272" w:rsidP="00325E92"/>
          <w:p w:rsidR="00325E92" w:rsidRPr="00384EEF" w:rsidRDefault="00CD0DE3" w:rsidP="00325E92">
            <w:pPr>
              <w:rPr>
                <w:bCs/>
              </w:rPr>
            </w:pPr>
            <w:r w:rsidRPr="00384EEF">
              <w:t>Открытые</w:t>
            </w:r>
            <w:r w:rsidR="009E7F01" w:rsidRPr="00384EEF">
              <w:t>, личные</w:t>
            </w:r>
          </w:p>
        </w:tc>
      </w:tr>
      <w:tr w:rsidR="00325E92" w:rsidRPr="00384EEF" w:rsidTr="00CA0356">
        <w:tc>
          <w:tcPr>
            <w:tcW w:w="3888" w:type="dxa"/>
          </w:tcPr>
          <w:p w:rsidR="00325E92" w:rsidRPr="00384EEF" w:rsidRDefault="00325E92" w:rsidP="00325E92">
            <w:pPr>
              <w:rPr>
                <w:b/>
                <w:bCs/>
              </w:rPr>
            </w:pPr>
            <w:r w:rsidRPr="00384EEF">
              <w:rPr>
                <w:b/>
                <w:bCs/>
              </w:rPr>
              <w:t>ДАТА ПРОВЕДЕНИЯ</w:t>
            </w:r>
            <w:r w:rsidR="00F447A3" w:rsidRPr="00384EEF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:rsidR="00325E92" w:rsidRPr="00384EEF" w:rsidRDefault="00870AE8" w:rsidP="00870AE8">
            <w:pPr>
              <w:rPr>
                <w:b/>
              </w:rPr>
            </w:pPr>
            <w:r>
              <w:rPr>
                <w:b/>
                <w:lang w:val="en-US"/>
              </w:rPr>
              <w:t xml:space="preserve">9 </w:t>
            </w:r>
            <w:r w:rsidR="007E212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сентября</w:t>
            </w:r>
            <w:r w:rsidR="007E2126">
              <w:rPr>
                <w:b/>
              </w:rPr>
              <w:t xml:space="preserve"> </w:t>
            </w:r>
            <w:r w:rsidR="00CD0DE3" w:rsidRPr="00384EEF">
              <w:rPr>
                <w:b/>
              </w:rPr>
              <w:t>201</w:t>
            </w:r>
            <w:r w:rsidR="009B1B92">
              <w:rPr>
                <w:b/>
              </w:rPr>
              <w:t>8</w:t>
            </w:r>
            <w:r w:rsidR="00CD0DE3" w:rsidRPr="00384EEF">
              <w:rPr>
                <w:b/>
              </w:rPr>
              <w:t xml:space="preserve"> года</w:t>
            </w:r>
          </w:p>
        </w:tc>
      </w:tr>
      <w:tr w:rsidR="00325E92" w:rsidRPr="00384EEF" w:rsidTr="00CA0356">
        <w:tc>
          <w:tcPr>
            <w:tcW w:w="3888" w:type="dxa"/>
          </w:tcPr>
          <w:p w:rsidR="00325E92" w:rsidRPr="00384EEF" w:rsidRDefault="00F447A3" w:rsidP="00325E92">
            <w:pPr>
              <w:rPr>
                <w:bCs/>
              </w:rPr>
            </w:pPr>
            <w:r w:rsidRPr="00384EEF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E60A90" w:rsidRDefault="006D508F" w:rsidP="00325E92">
            <w:pPr>
              <w:rPr>
                <w:bCs/>
              </w:rPr>
            </w:pPr>
            <w:r w:rsidRPr="00384EEF">
              <w:rPr>
                <w:bCs/>
              </w:rPr>
              <w:t>Москва, ТНАО</w:t>
            </w:r>
            <w:r w:rsidR="00CD0DE3" w:rsidRPr="00384EEF">
              <w:rPr>
                <w:bCs/>
              </w:rPr>
              <w:t xml:space="preserve">, </w:t>
            </w:r>
            <w:r w:rsidR="00404D54" w:rsidRPr="00384EEF">
              <w:rPr>
                <w:bCs/>
              </w:rPr>
              <w:t xml:space="preserve">дер. Никольское, </w:t>
            </w:r>
            <w:r w:rsidR="00CD0DE3" w:rsidRPr="00384EEF">
              <w:rPr>
                <w:bCs/>
              </w:rPr>
              <w:t>КСК «</w:t>
            </w:r>
            <w:r w:rsidR="007820B8" w:rsidRPr="00384EEF">
              <w:rPr>
                <w:bCs/>
              </w:rPr>
              <w:t>Темп</w:t>
            </w:r>
            <w:r w:rsidR="00CD0DE3" w:rsidRPr="00384EEF">
              <w:rPr>
                <w:bCs/>
              </w:rPr>
              <w:t>»</w:t>
            </w:r>
          </w:p>
          <w:p w:rsidR="00F30C91" w:rsidRPr="00E60A90" w:rsidRDefault="00F30C91" w:rsidP="00F30C91">
            <w:pPr>
              <w:rPr>
                <w:b/>
                <w:bCs/>
              </w:rPr>
            </w:pPr>
          </w:p>
        </w:tc>
      </w:tr>
    </w:tbl>
    <w:p w:rsidR="00C42171" w:rsidRPr="00384EEF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О</w:t>
      </w:r>
      <w:r w:rsidR="00F447A3" w:rsidRPr="00384EEF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Look w:val="01E0"/>
      </w:tblPr>
      <w:tblGrid>
        <w:gridCol w:w="3888"/>
        <w:gridCol w:w="6480"/>
      </w:tblGrid>
      <w:tr w:rsidR="00F447A3" w:rsidRPr="00384EEF" w:rsidTr="00CA0356">
        <w:tc>
          <w:tcPr>
            <w:tcW w:w="3888" w:type="dxa"/>
          </w:tcPr>
          <w:p w:rsidR="00101272" w:rsidRPr="00101272" w:rsidRDefault="00101272" w:rsidP="00101272">
            <w:pPr>
              <w:rPr>
                <w:b/>
              </w:rPr>
            </w:pPr>
            <w:r w:rsidRPr="00101272">
              <w:rPr>
                <w:b/>
              </w:rPr>
              <w:t xml:space="preserve">КСК «Темп»  </w:t>
            </w:r>
          </w:p>
          <w:p w:rsidR="00101272" w:rsidRDefault="00101272" w:rsidP="00101272"/>
          <w:p w:rsidR="00101272" w:rsidRDefault="00101272" w:rsidP="00101272"/>
          <w:p w:rsidR="00101272" w:rsidRPr="00384EEF" w:rsidRDefault="00101272" w:rsidP="00101272">
            <w:r>
              <w:t>Директор турнира</w:t>
            </w:r>
          </w:p>
        </w:tc>
        <w:tc>
          <w:tcPr>
            <w:tcW w:w="6480" w:type="dxa"/>
          </w:tcPr>
          <w:p w:rsidR="00101272" w:rsidRDefault="00101272" w:rsidP="006D508F">
            <w:r w:rsidRPr="00384EEF">
              <w:rPr>
                <w:bCs/>
              </w:rPr>
              <w:t>Москва, ТНАО, дер. Никольское</w:t>
            </w:r>
          </w:p>
          <w:p w:rsidR="00870AE8" w:rsidRDefault="00870AE8" w:rsidP="006D508F"/>
          <w:p w:rsidR="00870AE8" w:rsidRDefault="00870AE8" w:rsidP="006D508F"/>
          <w:p w:rsidR="00F447A3" w:rsidRDefault="00404D54" w:rsidP="006D508F">
            <w:pPr>
              <w:rPr>
                <w:b/>
              </w:rPr>
            </w:pPr>
            <w:r w:rsidRPr="00384EEF">
              <w:t>Троянская Екатерина</w:t>
            </w:r>
            <w:r w:rsidR="00141817" w:rsidRPr="00384EEF">
              <w:t xml:space="preserve">, </w:t>
            </w:r>
            <w:r w:rsidR="005F3C31" w:rsidRPr="00384EEF">
              <w:t xml:space="preserve">тел. </w:t>
            </w:r>
            <w:r w:rsidR="00CF245E" w:rsidRPr="00384EEF">
              <w:rPr>
                <w:b/>
              </w:rPr>
              <w:t>8 (</w:t>
            </w:r>
            <w:r w:rsidR="006D508F" w:rsidRPr="00384EEF">
              <w:rPr>
                <w:b/>
              </w:rPr>
              <w:t xml:space="preserve">926) </w:t>
            </w:r>
            <w:r w:rsidR="00BC68CB">
              <w:rPr>
                <w:b/>
              </w:rPr>
              <w:t>623</w:t>
            </w:r>
            <w:r w:rsidR="006D508F" w:rsidRPr="00384EEF">
              <w:rPr>
                <w:b/>
              </w:rPr>
              <w:t xml:space="preserve"> 5757</w:t>
            </w:r>
          </w:p>
          <w:p w:rsidR="00F30C91" w:rsidRPr="00384EEF" w:rsidRDefault="00F30C91" w:rsidP="006D508F"/>
        </w:tc>
      </w:tr>
    </w:tbl>
    <w:p w:rsidR="00F447A3" w:rsidRPr="00384EEF" w:rsidRDefault="00F447A3" w:rsidP="00F447A3">
      <w:pPr>
        <w:ind w:firstLine="567"/>
        <w:jc w:val="both"/>
      </w:pPr>
      <w:r w:rsidRPr="00384EEF">
        <w:t xml:space="preserve">Ответственность за организацию </w:t>
      </w:r>
      <w:r w:rsidR="00CB05BB" w:rsidRPr="00384EEF">
        <w:t xml:space="preserve">соревнований </w:t>
      </w:r>
      <w:r w:rsidRPr="00384EEF">
        <w:t>несет Оргкомитет</w:t>
      </w:r>
      <w:r w:rsidR="00CB05BB" w:rsidRPr="00384EEF">
        <w:t xml:space="preserve">, ответственность за проведение соревнований несет </w:t>
      </w:r>
      <w:r w:rsidRPr="00384EEF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741B26" w:rsidRPr="00384EEF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ОБЩИЕ УСЛОВИЯ</w:t>
      </w:r>
    </w:p>
    <w:p w:rsidR="009B1B92" w:rsidRDefault="009B1B92" w:rsidP="009B1B92">
      <w:pPr>
        <w:pStyle w:val="2"/>
        <w:ind w:firstLine="0"/>
        <w:rPr>
          <w:rFonts w:ascii="Times New Roman" w:hAnsi="Times New Roman"/>
          <w:sz w:val="24"/>
          <w:szCs w:val="24"/>
          <w:lang w:val="en-US"/>
        </w:rPr>
      </w:pPr>
      <w:r w:rsidRPr="00384EEF">
        <w:rPr>
          <w:rFonts w:ascii="Times New Roman" w:hAnsi="Times New Roman"/>
          <w:bCs/>
          <w:sz w:val="24"/>
          <w:szCs w:val="24"/>
        </w:rPr>
        <w:t xml:space="preserve">Соревнования </w:t>
      </w:r>
      <w:r w:rsidRPr="00384EEF">
        <w:rPr>
          <w:rFonts w:ascii="Times New Roman" w:hAnsi="Times New Roman"/>
          <w:sz w:val="24"/>
          <w:szCs w:val="24"/>
        </w:rPr>
        <w:t>про</w:t>
      </w:r>
      <w:r w:rsidR="00101272">
        <w:rPr>
          <w:rFonts w:ascii="Times New Roman" w:hAnsi="Times New Roman"/>
          <w:sz w:val="24"/>
          <w:szCs w:val="24"/>
        </w:rPr>
        <w:t>водятся в соответствии</w:t>
      </w:r>
      <w:r w:rsidRPr="00384EEF">
        <w:rPr>
          <w:rFonts w:ascii="Times New Roman" w:hAnsi="Times New Roman"/>
          <w:sz w:val="24"/>
          <w:szCs w:val="24"/>
        </w:rPr>
        <w:t>:</w:t>
      </w:r>
    </w:p>
    <w:p w:rsidR="00870AE8" w:rsidRPr="00870AE8" w:rsidRDefault="00870AE8" w:rsidP="00870AE8">
      <w:pPr>
        <w:pStyle w:val="Default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− </w:t>
      </w:r>
      <w:r w:rsidRPr="00870AE8">
        <w:rPr>
          <w:sz w:val="23"/>
          <w:szCs w:val="23"/>
        </w:rPr>
        <w:t xml:space="preserve">    </w:t>
      </w:r>
      <w:r w:rsidRPr="00870AE8">
        <w:rPr>
          <w:rFonts w:ascii="Times New Roman" w:hAnsi="Times New Roman" w:cs="Times New Roman"/>
        </w:rPr>
        <w:t xml:space="preserve">Федеральным законом от 04.12.2007 г. №329-ФЗ (ред. от 07.06.2013 г.) «О физической культуре и спорте в Российской Федерации». </w:t>
      </w:r>
    </w:p>
    <w:p w:rsidR="00870AE8" w:rsidRPr="00870AE8" w:rsidRDefault="00870AE8" w:rsidP="009B1B9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101272" w:rsidRPr="00870AE8" w:rsidRDefault="00101272" w:rsidP="0010127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70AE8">
        <w:rPr>
          <w:rFonts w:ascii="Times New Roman" w:hAnsi="Times New Roman"/>
          <w:sz w:val="24"/>
          <w:szCs w:val="24"/>
        </w:rPr>
        <w:lastRenderedPageBreak/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</w:p>
    <w:p w:rsidR="00101272" w:rsidRPr="00870AE8" w:rsidRDefault="00101272" w:rsidP="0010127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70AE8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:rsidR="00101272" w:rsidRPr="00870AE8" w:rsidRDefault="00101272" w:rsidP="0010127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70AE8">
        <w:rPr>
          <w:rFonts w:ascii="Times New Roman" w:hAnsi="Times New Roman"/>
          <w:sz w:val="24"/>
          <w:szCs w:val="24"/>
        </w:rPr>
        <w:t>Регламентом проведения соревнований по конкуру (преодолению препятствий) утв. 12.04.2012 г.</w:t>
      </w:r>
    </w:p>
    <w:p w:rsidR="00101272" w:rsidRPr="00870AE8" w:rsidRDefault="00101272" w:rsidP="0010127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70AE8"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:rsidR="00870AE8" w:rsidRPr="00870AE8" w:rsidRDefault="00870AE8" w:rsidP="00870AE8">
      <w:pPr>
        <w:pStyle w:val="Default"/>
        <w:rPr>
          <w:rFonts w:ascii="Times New Roman" w:hAnsi="Times New Roman" w:cs="Times New Roman"/>
        </w:rPr>
      </w:pPr>
      <w:r w:rsidRPr="00870AE8">
        <w:rPr>
          <w:rFonts w:ascii="Times New Roman" w:hAnsi="Times New Roman" w:cs="Times New Roman"/>
        </w:rPr>
        <w:t xml:space="preserve">−        Действующем регламентом ФКСР участия и организации турниров по конному спорту. </w:t>
      </w:r>
    </w:p>
    <w:p w:rsidR="00101272" w:rsidRPr="00870AE8" w:rsidRDefault="00101272" w:rsidP="00101272">
      <w:pPr>
        <w:numPr>
          <w:ilvl w:val="0"/>
          <w:numId w:val="21"/>
        </w:numPr>
        <w:jc w:val="both"/>
        <w:rPr>
          <w:color w:val="000000"/>
        </w:rPr>
      </w:pPr>
      <w:r w:rsidRPr="00870AE8">
        <w:t xml:space="preserve">Правилами </w:t>
      </w:r>
      <w:r w:rsidRPr="00870AE8">
        <w:rPr>
          <w:lang w:val="en-US"/>
        </w:rPr>
        <w:t>FEI</w:t>
      </w:r>
      <w:r w:rsidRPr="00870AE8">
        <w:t xml:space="preserve"> по антидопинговому контролю и медикаментозному лечению лошадей (2-е изд., действ. с</w:t>
      </w:r>
      <w:r w:rsidRPr="00870AE8">
        <w:rPr>
          <w:color w:val="000000"/>
        </w:rPr>
        <w:t xml:space="preserve"> 01.01.2016)</w:t>
      </w:r>
    </w:p>
    <w:p w:rsidR="00101272" w:rsidRPr="00870AE8" w:rsidRDefault="00101272" w:rsidP="0010127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70AE8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A65267" w:rsidRPr="00384EEF" w:rsidRDefault="00A65267" w:rsidP="009B1B9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741B26" w:rsidRPr="00384EEF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 xml:space="preserve">ГЛАВНАЯ СУДЕЙСКАЯ </w:t>
      </w:r>
      <w:r w:rsidR="00F94F30" w:rsidRPr="00384EEF">
        <w:rPr>
          <w:b/>
          <w:bCs/>
          <w:sz w:val="28"/>
          <w:szCs w:val="28"/>
        </w:rPr>
        <w:t>КОЛЛЕГИЯ И</w:t>
      </w:r>
      <w:r w:rsidR="00AA0134" w:rsidRPr="00384EEF">
        <w:rPr>
          <w:b/>
          <w:bCs/>
          <w:sz w:val="28"/>
          <w:szCs w:val="28"/>
        </w:rPr>
        <w:t xml:space="preserve">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1E0"/>
      </w:tblPr>
      <w:tblGrid>
        <w:gridCol w:w="3495"/>
        <w:gridCol w:w="3208"/>
        <w:gridCol w:w="1366"/>
        <w:gridCol w:w="2299"/>
      </w:tblGrid>
      <w:tr w:rsidR="005F564E" w:rsidRPr="00384EEF" w:rsidTr="00E409A1">
        <w:tc>
          <w:tcPr>
            <w:tcW w:w="3495" w:type="dxa"/>
            <w:shd w:val="clear" w:color="auto" w:fill="E6E6E6"/>
          </w:tcPr>
          <w:p w:rsidR="00741B26" w:rsidRPr="00384EEF" w:rsidRDefault="00741B26" w:rsidP="00CA035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E6E6E6"/>
          </w:tcPr>
          <w:p w:rsidR="00741B26" w:rsidRPr="00384EEF" w:rsidRDefault="00741B26" w:rsidP="00CA035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shd w:val="clear" w:color="auto" w:fill="E6E6E6"/>
          </w:tcPr>
          <w:p w:rsidR="00741B26" w:rsidRPr="00384EEF" w:rsidRDefault="00741B26" w:rsidP="00CA035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299" w:type="dxa"/>
            <w:shd w:val="clear" w:color="auto" w:fill="E6E6E6"/>
          </w:tcPr>
          <w:p w:rsidR="00741B26" w:rsidRPr="00384EEF" w:rsidRDefault="00741B26" w:rsidP="00CA035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D0DE3" w:rsidRPr="00384EEF" w:rsidTr="00E409A1">
        <w:tc>
          <w:tcPr>
            <w:tcW w:w="3495" w:type="dxa"/>
          </w:tcPr>
          <w:p w:rsidR="00277F64" w:rsidRDefault="005622B6" w:rsidP="00CA03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  <w:p w:rsidR="001F1302" w:rsidRPr="00384EEF" w:rsidRDefault="001F1302" w:rsidP="00CA03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ГСК</w:t>
            </w:r>
          </w:p>
          <w:p w:rsidR="009B1B92" w:rsidRPr="00384EEF" w:rsidRDefault="009E7F01" w:rsidP="00CA03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8" w:type="dxa"/>
          </w:tcPr>
          <w:p w:rsidR="007E2126" w:rsidRDefault="009B1B92" w:rsidP="007E212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7E2126">
              <w:rPr>
                <w:rFonts w:ascii="Times New Roman" w:hAnsi="Times New Roman"/>
                <w:b/>
                <w:bCs/>
                <w:sz w:val="24"/>
                <w:szCs w:val="24"/>
              </w:rPr>
              <w:t>абакова Т.</w:t>
            </w:r>
          </w:p>
          <w:p w:rsidR="001F1302" w:rsidRDefault="001F1302" w:rsidP="007E212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Репников А.</w:t>
            </w:r>
          </w:p>
          <w:p w:rsidR="009E7F01" w:rsidRPr="00384EEF" w:rsidRDefault="009B1B92" w:rsidP="007E212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Малышева Д.</w:t>
            </w:r>
          </w:p>
        </w:tc>
        <w:tc>
          <w:tcPr>
            <w:tcW w:w="1366" w:type="dxa"/>
          </w:tcPr>
          <w:p w:rsidR="00CD0DE3" w:rsidRPr="00384EEF" w:rsidRDefault="007E2126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E7F01" w:rsidRPr="00384EE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9E7F01" w:rsidRDefault="00491620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F080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1F1302" w:rsidRPr="00384EEF" w:rsidRDefault="001F1302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299" w:type="dxa"/>
          </w:tcPr>
          <w:p w:rsidR="009B1B92" w:rsidRDefault="009B1B92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</w:p>
          <w:p w:rsidR="007E2126" w:rsidRDefault="007E2126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</w:p>
          <w:p w:rsidR="001F1302" w:rsidRPr="00384EEF" w:rsidRDefault="001F1302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</w:p>
        </w:tc>
      </w:tr>
      <w:tr w:rsidR="00CD0DE3" w:rsidRPr="00384EEF" w:rsidTr="00E409A1">
        <w:tc>
          <w:tcPr>
            <w:tcW w:w="3495" w:type="dxa"/>
          </w:tcPr>
          <w:p w:rsidR="00CD0DE3" w:rsidRPr="00384EEF" w:rsidRDefault="00CD0DE3" w:rsidP="00CA03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208" w:type="dxa"/>
          </w:tcPr>
          <w:p w:rsidR="00CD0DE3" w:rsidRPr="00384EEF" w:rsidRDefault="007820B8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/>
                <w:bCs/>
                <w:sz w:val="24"/>
                <w:szCs w:val="24"/>
              </w:rPr>
              <w:t>Грибахо А.</w:t>
            </w:r>
          </w:p>
        </w:tc>
        <w:tc>
          <w:tcPr>
            <w:tcW w:w="1366" w:type="dxa"/>
          </w:tcPr>
          <w:p w:rsidR="00CD0DE3" w:rsidRPr="00384EEF" w:rsidRDefault="009E7F01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/>
                <w:bCs/>
                <w:sz w:val="24"/>
                <w:szCs w:val="24"/>
              </w:rPr>
              <w:t>3К</w:t>
            </w:r>
          </w:p>
        </w:tc>
        <w:tc>
          <w:tcPr>
            <w:tcW w:w="2299" w:type="dxa"/>
          </w:tcPr>
          <w:p w:rsidR="00CD0DE3" w:rsidRPr="00384EEF" w:rsidRDefault="00404D54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EEF"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A65267" w:rsidRPr="00384EEF" w:rsidTr="00E409A1">
        <w:tc>
          <w:tcPr>
            <w:tcW w:w="3495" w:type="dxa"/>
          </w:tcPr>
          <w:p w:rsidR="00A65267" w:rsidRPr="00384EEF" w:rsidRDefault="00A65267" w:rsidP="00CA03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:rsidR="00A65267" w:rsidRPr="00384EEF" w:rsidRDefault="00A65267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A65267" w:rsidRPr="00384EEF" w:rsidRDefault="00A65267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A65267" w:rsidRPr="00384EEF" w:rsidRDefault="00A65267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C59BA" w:rsidRPr="00384EEF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ТЕХНИЧЕСКИЕ УСЛОВИЯ</w:t>
      </w:r>
    </w:p>
    <w:tbl>
      <w:tblPr>
        <w:tblW w:w="11165" w:type="dxa"/>
        <w:tblLook w:val="01E0"/>
      </w:tblPr>
      <w:tblGrid>
        <w:gridCol w:w="3888"/>
        <w:gridCol w:w="3875"/>
        <w:gridCol w:w="3402"/>
      </w:tblGrid>
      <w:tr w:rsidR="00491620" w:rsidRPr="00384EEF" w:rsidTr="00491620">
        <w:tc>
          <w:tcPr>
            <w:tcW w:w="3888" w:type="dxa"/>
          </w:tcPr>
          <w:p w:rsidR="00491620" w:rsidRPr="00384EEF" w:rsidRDefault="00491620" w:rsidP="00491620">
            <w:pPr>
              <w:rPr>
                <w:bCs/>
              </w:rPr>
            </w:pPr>
            <w:r w:rsidRPr="00384EEF">
              <w:rPr>
                <w:bCs/>
              </w:rPr>
              <w:t>Соревнования проводятся</w:t>
            </w:r>
          </w:p>
        </w:tc>
        <w:tc>
          <w:tcPr>
            <w:tcW w:w="3875" w:type="dxa"/>
          </w:tcPr>
          <w:p w:rsidR="00491620" w:rsidRPr="00384EEF" w:rsidRDefault="00491620" w:rsidP="00491620">
            <w:r>
              <w:rPr>
                <w:bCs/>
              </w:rPr>
              <w:t>На открытом грунте</w:t>
            </w:r>
          </w:p>
        </w:tc>
        <w:tc>
          <w:tcPr>
            <w:tcW w:w="3402" w:type="dxa"/>
          </w:tcPr>
          <w:p w:rsidR="00491620" w:rsidRPr="00384EEF" w:rsidRDefault="00491620" w:rsidP="00491620"/>
        </w:tc>
      </w:tr>
      <w:tr w:rsidR="00491620" w:rsidRPr="00384EEF" w:rsidTr="00491620">
        <w:tc>
          <w:tcPr>
            <w:tcW w:w="3888" w:type="dxa"/>
          </w:tcPr>
          <w:p w:rsidR="00491620" w:rsidRPr="00384EEF" w:rsidRDefault="00491620" w:rsidP="00491620">
            <w:r w:rsidRPr="00384EEF">
              <w:rPr>
                <w:bCs/>
              </w:rPr>
              <w:t>Тип грунта:</w:t>
            </w:r>
          </w:p>
        </w:tc>
        <w:tc>
          <w:tcPr>
            <w:tcW w:w="3875" w:type="dxa"/>
          </w:tcPr>
          <w:p w:rsidR="00491620" w:rsidRPr="00384EEF" w:rsidRDefault="00491620" w:rsidP="00491620">
            <w:r>
              <w:rPr>
                <w:bCs/>
              </w:rPr>
              <w:t>П</w:t>
            </w:r>
            <w:r w:rsidRPr="00384EEF">
              <w:rPr>
                <w:bCs/>
              </w:rPr>
              <w:t>есок</w:t>
            </w:r>
          </w:p>
        </w:tc>
        <w:tc>
          <w:tcPr>
            <w:tcW w:w="3402" w:type="dxa"/>
          </w:tcPr>
          <w:p w:rsidR="00491620" w:rsidRPr="00384EEF" w:rsidRDefault="00491620" w:rsidP="00491620"/>
        </w:tc>
      </w:tr>
      <w:tr w:rsidR="00491620" w:rsidRPr="00384EEF" w:rsidTr="00491620">
        <w:tc>
          <w:tcPr>
            <w:tcW w:w="3888" w:type="dxa"/>
          </w:tcPr>
          <w:p w:rsidR="00491620" w:rsidRPr="00384EEF" w:rsidRDefault="00491620" w:rsidP="00491620">
            <w:r w:rsidRPr="00384EEF">
              <w:rPr>
                <w:bCs/>
              </w:rPr>
              <w:t>Размеры боевого поля:</w:t>
            </w:r>
          </w:p>
        </w:tc>
        <w:tc>
          <w:tcPr>
            <w:tcW w:w="3875" w:type="dxa"/>
          </w:tcPr>
          <w:p w:rsidR="00491620" w:rsidRPr="00384EEF" w:rsidRDefault="00491620" w:rsidP="00491620">
            <w:r>
              <w:t>60 х 45</w:t>
            </w:r>
            <w:r w:rsidRPr="00384EEF">
              <w:t xml:space="preserve"> м</w:t>
            </w:r>
          </w:p>
        </w:tc>
        <w:tc>
          <w:tcPr>
            <w:tcW w:w="3402" w:type="dxa"/>
          </w:tcPr>
          <w:p w:rsidR="00491620" w:rsidRPr="00384EEF" w:rsidRDefault="00491620" w:rsidP="00491620"/>
        </w:tc>
      </w:tr>
      <w:tr w:rsidR="00491620" w:rsidRPr="00384EEF" w:rsidTr="00491620">
        <w:tc>
          <w:tcPr>
            <w:tcW w:w="3888" w:type="dxa"/>
          </w:tcPr>
          <w:p w:rsidR="00491620" w:rsidRPr="00384EEF" w:rsidRDefault="00491620" w:rsidP="00491620">
            <w:pPr>
              <w:rPr>
                <w:bCs/>
              </w:rPr>
            </w:pPr>
            <w:r w:rsidRPr="00384EEF">
              <w:rPr>
                <w:bCs/>
              </w:rPr>
              <w:t>Размеры разминочного поля:</w:t>
            </w:r>
          </w:p>
        </w:tc>
        <w:tc>
          <w:tcPr>
            <w:tcW w:w="3875" w:type="dxa"/>
          </w:tcPr>
          <w:p w:rsidR="00491620" w:rsidRPr="00384EEF" w:rsidRDefault="00491620" w:rsidP="00491620">
            <w:r>
              <w:t>20 х 45 м</w:t>
            </w:r>
          </w:p>
        </w:tc>
        <w:tc>
          <w:tcPr>
            <w:tcW w:w="3402" w:type="dxa"/>
          </w:tcPr>
          <w:p w:rsidR="00491620" w:rsidRPr="00384EEF" w:rsidRDefault="00491620" w:rsidP="00491620"/>
        </w:tc>
      </w:tr>
    </w:tbl>
    <w:p w:rsidR="002C59BA" w:rsidRPr="00384EEF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ПРИГЛАШЕНИЯ</w:t>
      </w:r>
      <w:r w:rsidR="00082684" w:rsidRPr="00384EEF">
        <w:rPr>
          <w:b/>
          <w:bCs/>
          <w:sz w:val="28"/>
          <w:szCs w:val="28"/>
        </w:rPr>
        <w:t xml:space="preserve"> 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5076AA" w:rsidRPr="00384EEF" w:rsidTr="00CA0356">
        <w:tc>
          <w:tcPr>
            <w:tcW w:w="4788" w:type="dxa"/>
          </w:tcPr>
          <w:p w:rsidR="005076AA" w:rsidRPr="00384EEF" w:rsidRDefault="005076AA" w:rsidP="00C479D8">
            <w:pPr>
              <w:rPr>
                <w:bCs/>
              </w:rPr>
            </w:pPr>
            <w:r w:rsidRPr="00384EEF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A65267" w:rsidRDefault="00A65267" w:rsidP="00545026">
            <w:r>
              <w:t>- взрослые всадники,</w:t>
            </w:r>
            <w:r w:rsidR="00072388">
              <w:t xml:space="preserve"> спортсмены </w:t>
            </w:r>
            <w:r>
              <w:t xml:space="preserve"> 2003 г.р.старше;; </w:t>
            </w:r>
          </w:p>
          <w:p w:rsidR="00A65267" w:rsidRDefault="00A65267" w:rsidP="00545026">
            <w:r>
              <w:t xml:space="preserve">- спортсмены-любители, </w:t>
            </w:r>
            <w:r w:rsidR="00072388">
              <w:t xml:space="preserve">спортсмены </w:t>
            </w:r>
            <w:r w:rsidR="00101272">
              <w:t xml:space="preserve">2003 г.р. и старше, </w:t>
            </w:r>
            <w:r>
              <w:t xml:space="preserve">никогда не выполнявшие нормативов  выше 2 спортивного разряда; </w:t>
            </w:r>
          </w:p>
          <w:p w:rsidR="00A65267" w:rsidRDefault="00A65267" w:rsidP="00545026">
            <w:pPr>
              <w:rPr>
                <w:lang w:val="en-US"/>
              </w:rPr>
            </w:pPr>
            <w:r>
              <w:t>- дети, спортсмены 2004-2006 г.р.</w:t>
            </w:r>
          </w:p>
          <w:p w:rsidR="00A65267" w:rsidRDefault="00870AE8" w:rsidP="00870AE8">
            <w:r w:rsidRPr="00870AE8">
              <w:t xml:space="preserve">- </w:t>
            </w:r>
            <w:r>
              <w:t>всадники на лошадях до 150 см в холке (пони), спортсмены 2011-2002 г.р.</w:t>
            </w:r>
          </w:p>
          <w:p w:rsidR="00870AE8" w:rsidRPr="00384EEF" w:rsidRDefault="00870AE8" w:rsidP="00870AE8"/>
        </w:tc>
      </w:tr>
      <w:tr w:rsidR="001D18E8" w:rsidRPr="00384EEF" w:rsidTr="00963D39">
        <w:tc>
          <w:tcPr>
            <w:tcW w:w="4788" w:type="dxa"/>
          </w:tcPr>
          <w:p w:rsidR="001D18E8" w:rsidRPr="00384EEF" w:rsidRDefault="001D18E8" w:rsidP="00963D39">
            <w:r w:rsidRPr="00384EEF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1D18E8" w:rsidRDefault="001D18E8" w:rsidP="00963D39">
            <w:r>
              <w:t>Не ограничено</w:t>
            </w:r>
          </w:p>
          <w:p w:rsidR="001D18E8" w:rsidRPr="00384EEF" w:rsidRDefault="001D18E8" w:rsidP="00963D39"/>
        </w:tc>
      </w:tr>
      <w:tr w:rsidR="002A040A" w:rsidRPr="00384EEF" w:rsidTr="00CA0356">
        <w:tc>
          <w:tcPr>
            <w:tcW w:w="4788" w:type="dxa"/>
          </w:tcPr>
          <w:p w:rsidR="002A040A" w:rsidRPr="00384EEF" w:rsidRDefault="002A040A" w:rsidP="001D18E8">
            <w:r w:rsidRPr="00384EEF">
              <w:rPr>
                <w:bCs/>
              </w:rPr>
              <w:t xml:space="preserve">Количество </w:t>
            </w:r>
            <w:r w:rsidR="001D18E8">
              <w:rPr>
                <w:bCs/>
              </w:rPr>
              <w:t>стартов для одной лошади</w:t>
            </w:r>
          </w:p>
        </w:tc>
        <w:tc>
          <w:tcPr>
            <w:tcW w:w="5649" w:type="dxa"/>
          </w:tcPr>
          <w:p w:rsidR="002A040A" w:rsidRDefault="00101272" w:rsidP="008B62C8">
            <w:r>
              <w:t>Не более трех</w:t>
            </w:r>
          </w:p>
          <w:p w:rsidR="00870AE8" w:rsidRDefault="00870AE8" w:rsidP="008B62C8">
            <w:r>
              <w:t>По программе «Кавалетти с хендлером» не более 5.</w:t>
            </w:r>
          </w:p>
          <w:p w:rsidR="001D18E8" w:rsidRPr="00384EEF" w:rsidRDefault="001D18E8" w:rsidP="008B62C8"/>
        </w:tc>
      </w:tr>
      <w:tr w:rsidR="002A040A" w:rsidRPr="00384EEF" w:rsidTr="00CA0356">
        <w:tc>
          <w:tcPr>
            <w:tcW w:w="10437" w:type="dxa"/>
            <w:gridSpan w:val="2"/>
          </w:tcPr>
          <w:p w:rsidR="009659FC" w:rsidRDefault="002A040A" w:rsidP="00C479D8">
            <w:r w:rsidRPr="00384EEF">
              <w:t xml:space="preserve">Главная судейская коллегия может принять решение о недопуске лошади до старта в маршруте в случае явной физической неподготовленности.  </w:t>
            </w:r>
          </w:p>
          <w:p w:rsidR="009C63A4" w:rsidRDefault="009C63A4" w:rsidP="00C479D8"/>
          <w:p w:rsidR="009C63A4" w:rsidRDefault="009C63A4" w:rsidP="00C479D8">
            <w:pPr>
              <w:rPr>
                <w:b/>
              </w:rPr>
            </w:pPr>
            <w:r w:rsidRPr="009C63A4">
              <w:rPr>
                <w:b/>
              </w:rPr>
              <w:t>Оргкомитет соревнований вправе отказать в приеме заявки спортсмена без объяснения причин.</w:t>
            </w:r>
          </w:p>
          <w:p w:rsidR="00870AE8" w:rsidRDefault="00870AE8" w:rsidP="00C479D8">
            <w:pPr>
              <w:rPr>
                <w:b/>
              </w:rPr>
            </w:pPr>
          </w:p>
          <w:p w:rsidR="00870AE8" w:rsidRDefault="00870AE8" w:rsidP="00870AE8">
            <w:pPr>
              <w:rPr>
                <w:b/>
                <w:sz w:val="23"/>
                <w:szCs w:val="23"/>
              </w:rPr>
            </w:pPr>
            <w:r w:rsidRPr="00870AE8">
              <w:rPr>
                <w:b/>
                <w:sz w:val="23"/>
                <w:szCs w:val="23"/>
              </w:rPr>
              <w:t>Всадники возрастной категории 12-13 лет не могут выступа</w:t>
            </w:r>
            <w:r>
              <w:rPr>
                <w:b/>
                <w:sz w:val="23"/>
                <w:szCs w:val="23"/>
              </w:rPr>
              <w:t>ть на пони ниже 115 см в холке.</w:t>
            </w:r>
          </w:p>
          <w:p w:rsidR="009B1B92" w:rsidRDefault="00870AE8" w:rsidP="00C479D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  <w:r w:rsidRPr="00870AE8">
              <w:rPr>
                <w:b/>
                <w:sz w:val="23"/>
                <w:szCs w:val="23"/>
              </w:rPr>
              <w:t xml:space="preserve">садники возрастной категории 14-16 лет не могут выступать на пони ниже 130 см в холке. </w:t>
            </w:r>
          </w:p>
          <w:p w:rsidR="00870AE8" w:rsidRPr="009C63A4" w:rsidRDefault="00870AE8" w:rsidP="00C479D8">
            <w:pPr>
              <w:rPr>
                <w:b/>
              </w:rPr>
            </w:pPr>
          </w:p>
          <w:p w:rsidR="00E409A1" w:rsidRPr="00384EEF" w:rsidRDefault="009E7F01" w:rsidP="00C479D8">
            <w:pPr>
              <w:rPr>
                <w:b/>
              </w:rPr>
            </w:pPr>
            <w:r w:rsidRPr="00384EEF">
              <w:rPr>
                <w:b/>
              </w:rPr>
              <w:t xml:space="preserve">Всадники, не достигшие фактического возраста 16 лет, не могут принимать участие в соревнованиях на лошадях </w:t>
            </w:r>
            <w:r w:rsidR="00870AE8">
              <w:rPr>
                <w:b/>
              </w:rPr>
              <w:t xml:space="preserve">и пони </w:t>
            </w:r>
            <w:r w:rsidRPr="00384EEF">
              <w:rPr>
                <w:b/>
              </w:rPr>
              <w:t>моложе 6 лет</w:t>
            </w:r>
            <w:r w:rsidR="00870AE8">
              <w:rPr>
                <w:b/>
              </w:rPr>
              <w:t>.</w:t>
            </w:r>
          </w:p>
        </w:tc>
      </w:tr>
    </w:tbl>
    <w:p w:rsidR="002C59BA" w:rsidRPr="00384EEF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lastRenderedPageBreak/>
        <w:t>ЗАЯВКИ</w:t>
      </w:r>
    </w:p>
    <w:p w:rsidR="00101272" w:rsidRPr="00870AE8" w:rsidRDefault="002C59BA" w:rsidP="00101272">
      <w:pPr>
        <w:ind w:firstLine="567"/>
        <w:jc w:val="both"/>
        <w:rPr>
          <w:i/>
        </w:rPr>
      </w:pPr>
      <w:r w:rsidRPr="00384EEF">
        <w:t xml:space="preserve">Предварительные </w:t>
      </w:r>
      <w:r w:rsidR="005C09AE" w:rsidRPr="00384EEF">
        <w:t>заявки подаются</w:t>
      </w:r>
      <w:r w:rsidR="00870AE8">
        <w:t xml:space="preserve"> до  17:00 1 сентября</w:t>
      </w:r>
      <w:r w:rsidR="00101272">
        <w:t xml:space="preserve"> </w:t>
      </w:r>
      <w:r w:rsidR="004009D3">
        <w:t>201</w:t>
      </w:r>
      <w:r w:rsidR="009B1B92">
        <w:t>8</w:t>
      </w:r>
      <w:r w:rsidR="00DA20CB" w:rsidRPr="00384EEF">
        <w:t xml:space="preserve"> года</w:t>
      </w:r>
      <w:r w:rsidR="00930B8B">
        <w:t xml:space="preserve"> </w:t>
      </w:r>
      <w:r w:rsidR="00D43B6F" w:rsidRPr="00384EEF">
        <w:t xml:space="preserve">по е-mail: </w:t>
      </w:r>
      <w:hyperlink r:id="rId9" w:history="1">
        <w:r w:rsidR="00101272" w:rsidRPr="000D1B8E">
          <w:rPr>
            <w:rStyle w:val="ab"/>
            <w:lang w:val="en-US"/>
          </w:rPr>
          <w:t>romaness</w:t>
        </w:r>
        <w:r w:rsidR="00101272" w:rsidRPr="000D1B8E">
          <w:rPr>
            <w:rStyle w:val="ab"/>
          </w:rPr>
          <w:t>57@</w:t>
        </w:r>
        <w:r w:rsidR="00101272" w:rsidRPr="000D1B8E">
          <w:rPr>
            <w:rStyle w:val="ab"/>
            <w:lang w:val="en-US"/>
          </w:rPr>
          <w:t>gmail</w:t>
        </w:r>
        <w:r w:rsidR="00101272" w:rsidRPr="000D1B8E">
          <w:rPr>
            <w:rStyle w:val="ab"/>
          </w:rPr>
          <w:t>.</w:t>
        </w:r>
        <w:r w:rsidR="00101272" w:rsidRPr="000D1B8E">
          <w:rPr>
            <w:rStyle w:val="ab"/>
            <w:lang w:val="en-US"/>
          </w:rPr>
          <w:t>com</w:t>
        </w:r>
      </w:hyperlink>
      <w:r w:rsidR="00870AE8">
        <w:t xml:space="preserve"> и по </w:t>
      </w:r>
      <w:r w:rsidR="00870AE8">
        <w:rPr>
          <w:lang w:val="en-US"/>
        </w:rPr>
        <w:t>WhatsApp</w:t>
      </w:r>
      <w:r w:rsidR="00870AE8">
        <w:t>:</w:t>
      </w:r>
      <w:r w:rsidR="00870AE8" w:rsidRPr="00870AE8">
        <w:t xml:space="preserve"> +7</w:t>
      </w:r>
      <w:r w:rsidR="00870AE8">
        <w:rPr>
          <w:lang w:val="en-US"/>
        </w:rPr>
        <w:t> </w:t>
      </w:r>
      <w:r w:rsidR="00870AE8" w:rsidRPr="00870AE8">
        <w:t>985</w:t>
      </w:r>
      <w:r w:rsidR="00870AE8">
        <w:rPr>
          <w:lang w:val="en-US"/>
        </w:rPr>
        <w:t> </w:t>
      </w:r>
      <w:r w:rsidR="00870AE8" w:rsidRPr="00870AE8">
        <w:t>953 41 95</w:t>
      </w:r>
      <w:r w:rsidR="00870AE8">
        <w:t xml:space="preserve">. </w:t>
      </w:r>
      <w:r w:rsidR="00870AE8" w:rsidRPr="00870AE8">
        <w:rPr>
          <w:i/>
        </w:rPr>
        <w:t xml:space="preserve">(По телефону в </w:t>
      </w:r>
      <w:r w:rsidR="00870AE8" w:rsidRPr="00870AE8">
        <w:rPr>
          <w:i/>
          <w:u w:val="single"/>
        </w:rPr>
        <w:t>устной форме</w:t>
      </w:r>
      <w:r w:rsidR="00870AE8" w:rsidRPr="00870AE8">
        <w:rPr>
          <w:i/>
        </w:rPr>
        <w:t xml:space="preserve"> заявки не принимаются)</w:t>
      </w:r>
      <w:r w:rsidR="00870AE8">
        <w:rPr>
          <w:i/>
        </w:rPr>
        <w:t>.</w:t>
      </w:r>
    </w:p>
    <w:p w:rsidR="00101272" w:rsidRDefault="00101272" w:rsidP="00870AE8">
      <w:pPr>
        <w:jc w:val="both"/>
      </w:pPr>
    </w:p>
    <w:p w:rsidR="00A358D7" w:rsidRPr="00384EEF" w:rsidRDefault="00A358D7" w:rsidP="00101272">
      <w:pPr>
        <w:ind w:firstLine="567"/>
        <w:jc w:val="both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УЧАСТИЕ</w:t>
      </w:r>
    </w:p>
    <w:p w:rsidR="009B1B92" w:rsidRPr="00384EEF" w:rsidRDefault="009B1B92" w:rsidP="009B1B92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384EEF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9B1B92" w:rsidRDefault="009B1B92" w:rsidP="009B1B92">
      <w:pPr>
        <w:numPr>
          <w:ilvl w:val="0"/>
          <w:numId w:val="15"/>
        </w:numPr>
      </w:pPr>
      <w:r>
        <w:t>Документ, подтверждающий регистрацию ФКСР на 2018 год (см. «Порядок регистрации спортсменов в ФКСР (http://fksr.ru/about-federation/registration/ )</w:t>
      </w:r>
    </w:p>
    <w:p w:rsidR="009B1B92" w:rsidRPr="00384EEF" w:rsidRDefault="009B1B92" w:rsidP="009B1B92">
      <w:pPr>
        <w:numPr>
          <w:ilvl w:val="0"/>
          <w:numId w:val="15"/>
        </w:numPr>
      </w:pPr>
      <w:r w:rsidRPr="00384EEF">
        <w:t xml:space="preserve">паспорт (а) спортивной лошади </w:t>
      </w:r>
      <w:r>
        <w:t>ФКСР</w:t>
      </w:r>
      <w:r w:rsidR="00101272">
        <w:t xml:space="preserve"> или племенное свидетельство.</w:t>
      </w:r>
    </w:p>
    <w:p w:rsidR="009B1B92" w:rsidRPr="00384EEF" w:rsidRDefault="009B1B92" w:rsidP="009B1B92">
      <w:pPr>
        <w:numPr>
          <w:ilvl w:val="0"/>
          <w:numId w:val="15"/>
        </w:numPr>
      </w:pPr>
      <w:r w:rsidRPr="00384EEF">
        <w:t>действующий страховой полис</w:t>
      </w:r>
      <w:r w:rsidRPr="00384EEF">
        <w:rPr>
          <w:lang w:val="en-US"/>
        </w:rPr>
        <w:t>;</w:t>
      </w:r>
    </w:p>
    <w:p w:rsidR="009B1B92" w:rsidRPr="00384EEF" w:rsidRDefault="009B1B92" w:rsidP="009B1B92">
      <w:pPr>
        <w:numPr>
          <w:ilvl w:val="0"/>
          <w:numId w:val="15"/>
        </w:numPr>
      </w:pPr>
      <w:r w:rsidRPr="00384EEF">
        <w:t xml:space="preserve">действующий медицинский допуск </w:t>
      </w:r>
      <w:r w:rsidRPr="00F94F30">
        <w:rPr>
          <w:b/>
        </w:rPr>
        <w:t>спортивного диспансера</w:t>
      </w:r>
      <w:r>
        <w:t>;</w:t>
      </w:r>
    </w:p>
    <w:p w:rsidR="009B1B92" w:rsidRPr="00384EEF" w:rsidRDefault="009B1B92" w:rsidP="009B1B92">
      <w:pPr>
        <w:numPr>
          <w:ilvl w:val="0"/>
          <w:numId w:val="15"/>
        </w:numPr>
      </w:pPr>
      <w:r w:rsidRPr="00384EEF">
        <w:t xml:space="preserve">для спортсменов, которым на день проведения соревнования не исполнилось 18 лет, требуется </w:t>
      </w:r>
      <w:r w:rsidRPr="00384EEF">
        <w:rPr>
          <w:b/>
        </w:rPr>
        <w:t>нотариально</w:t>
      </w:r>
      <w:r w:rsidRPr="00384EEF">
        <w:t xml:space="preserve"> заверенные </w:t>
      </w:r>
      <w:r w:rsidRPr="00384EEF">
        <w:rPr>
          <w:b/>
        </w:rPr>
        <w:t>согласие (заявление)</w:t>
      </w:r>
      <w:r w:rsidRPr="00384EEF">
        <w:t xml:space="preserve"> тренеру от родителей или законного опекуна на право действовать от их имени </w:t>
      </w:r>
      <w:r w:rsidRPr="00384EEF">
        <w:rPr>
          <w:b/>
        </w:rPr>
        <w:t>и разрешение</w:t>
      </w:r>
      <w:r w:rsidRPr="00384EEF">
        <w:t xml:space="preserve"> на участие в соревнованиях по конному спорту;      </w:t>
      </w:r>
    </w:p>
    <w:p w:rsidR="009B1B92" w:rsidRPr="00384EEF" w:rsidRDefault="009B1B92" w:rsidP="009B1B92">
      <w:pPr>
        <w:pStyle w:val="2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384EEF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согласии.</w:t>
      </w:r>
    </w:p>
    <w:p w:rsidR="00F6560B" w:rsidRDefault="00F6560B" w:rsidP="009B1B92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</w:p>
    <w:p w:rsidR="009B1B92" w:rsidRPr="00384EEF" w:rsidRDefault="009B1B92" w:rsidP="009B1B92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 w:rsidRPr="00384EEF">
        <w:rPr>
          <w:rFonts w:ascii="Times New Roman" w:hAnsi="Times New Roman"/>
          <w:b/>
          <w:sz w:val="24"/>
          <w:szCs w:val="24"/>
        </w:rPr>
        <w:t xml:space="preserve">Всадники, не достигшие фактического возраста 16 лет, не могут принимать участие в соревнованиях на лошадях </w:t>
      </w:r>
      <w:r w:rsidR="00870AE8">
        <w:rPr>
          <w:rFonts w:ascii="Times New Roman" w:hAnsi="Times New Roman"/>
          <w:b/>
          <w:sz w:val="24"/>
          <w:szCs w:val="24"/>
        </w:rPr>
        <w:t xml:space="preserve">и пони </w:t>
      </w:r>
      <w:r w:rsidRPr="00384EEF">
        <w:rPr>
          <w:rFonts w:ascii="Times New Roman" w:hAnsi="Times New Roman"/>
          <w:b/>
          <w:sz w:val="24"/>
          <w:szCs w:val="24"/>
        </w:rPr>
        <w:t xml:space="preserve">моложе 6-ти лет. </w:t>
      </w:r>
    </w:p>
    <w:p w:rsidR="007F6E8F" w:rsidRPr="00384EEF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ВЕТЕРИНАРН</w:t>
      </w:r>
      <w:r w:rsidR="0021162E" w:rsidRPr="00384EEF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DE7192" w:rsidRPr="00384EEF" w:rsidTr="00CA03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01272" w:rsidRDefault="006414B9" w:rsidP="00CA0356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F44742">
              <w:rPr>
                <w:rFonts w:ascii="Times New Roman" w:hAnsi="Times New Roman"/>
                <w:sz w:val="24"/>
                <w:szCs w:val="24"/>
              </w:rPr>
              <w:t xml:space="preserve">теринарные аспекты просьба обговаривать заранее по тел. </w:t>
            </w:r>
            <w:r w:rsidR="00F44742" w:rsidRPr="00384EEF">
              <w:rPr>
                <w:b/>
              </w:rPr>
              <w:t xml:space="preserve">8 (926) </w:t>
            </w:r>
            <w:r w:rsidR="00F44742">
              <w:rPr>
                <w:b/>
              </w:rPr>
              <w:t>623</w:t>
            </w:r>
            <w:r w:rsidR="00F44742" w:rsidRPr="00384EEF">
              <w:rPr>
                <w:b/>
              </w:rPr>
              <w:t xml:space="preserve"> 5757</w:t>
            </w:r>
          </w:p>
          <w:p w:rsidR="00DE7192" w:rsidRDefault="0021162E" w:rsidP="00CA0356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EEF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930B8B" w:rsidRPr="00384EEF" w:rsidRDefault="00930B8B" w:rsidP="00CA0356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2B8B" w:rsidRPr="00384EEF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/>
      </w:tblPr>
      <w:tblGrid>
        <w:gridCol w:w="1101"/>
        <w:gridCol w:w="1559"/>
        <w:gridCol w:w="7698"/>
      </w:tblGrid>
      <w:tr w:rsidR="009B1B92" w:rsidRPr="00384EEF" w:rsidTr="00870AE8">
        <w:tc>
          <w:tcPr>
            <w:tcW w:w="1101" w:type="dxa"/>
            <w:shd w:val="clear" w:color="auto" w:fill="auto"/>
          </w:tcPr>
          <w:p w:rsidR="009B1B92" w:rsidRPr="00384EEF" w:rsidRDefault="009B1B92" w:rsidP="00956FC2">
            <w:r w:rsidRPr="00384EEF">
              <w:t xml:space="preserve">Дата </w:t>
            </w:r>
          </w:p>
        </w:tc>
        <w:tc>
          <w:tcPr>
            <w:tcW w:w="1559" w:type="dxa"/>
          </w:tcPr>
          <w:p w:rsidR="009B1B92" w:rsidRPr="00384EEF" w:rsidRDefault="009B1B92" w:rsidP="00956FC2">
            <w:r w:rsidRPr="00384EEF">
              <w:t>Время</w:t>
            </w:r>
          </w:p>
        </w:tc>
        <w:tc>
          <w:tcPr>
            <w:tcW w:w="7698" w:type="dxa"/>
          </w:tcPr>
          <w:p w:rsidR="009B1B92" w:rsidRPr="00384EEF" w:rsidRDefault="009B1B92" w:rsidP="00956FC2">
            <w:pPr>
              <w:rPr>
                <w:b/>
              </w:rPr>
            </w:pPr>
          </w:p>
        </w:tc>
      </w:tr>
      <w:tr w:rsidR="009B1B92" w:rsidRPr="00384EEF" w:rsidTr="00870AE8">
        <w:tc>
          <w:tcPr>
            <w:tcW w:w="1101" w:type="dxa"/>
            <w:shd w:val="clear" w:color="auto" w:fill="auto"/>
          </w:tcPr>
          <w:p w:rsidR="009B1B92" w:rsidRDefault="00870AE8" w:rsidP="00956FC2">
            <w:r>
              <w:t>09</w:t>
            </w:r>
            <w:r w:rsidR="009B1B92">
              <w:t>.0</w:t>
            </w:r>
            <w:r>
              <w:t>9</w:t>
            </w:r>
            <w:r w:rsidR="009B1B92">
              <w:t>.18</w:t>
            </w:r>
          </w:p>
          <w:p w:rsidR="009B1B92" w:rsidRPr="00384EEF" w:rsidRDefault="009B1B92" w:rsidP="00956FC2">
            <w:r>
              <w:t>(</w:t>
            </w:r>
            <w:r w:rsidR="006D2B7F">
              <w:t>воскр.</w:t>
            </w:r>
            <w:r w:rsidR="00BC68CB">
              <w:t>)</w:t>
            </w:r>
          </w:p>
        </w:tc>
        <w:tc>
          <w:tcPr>
            <w:tcW w:w="1559" w:type="dxa"/>
          </w:tcPr>
          <w:p w:rsidR="009B1B92" w:rsidRPr="00384EEF" w:rsidRDefault="009B1B92" w:rsidP="008B3854">
            <w:pPr>
              <w:rPr>
                <w:b/>
              </w:rPr>
            </w:pPr>
            <w:r>
              <w:rPr>
                <w:b/>
              </w:rPr>
              <w:t>10</w:t>
            </w:r>
            <w:r w:rsidRPr="00384EE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384EEF">
              <w:rPr>
                <w:b/>
              </w:rPr>
              <w:t xml:space="preserve">0 – </w:t>
            </w:r>
            <w:r>
              <w:rPr>
                <w:b/>
              </w:rPr>
              <w:t>10</w:t>
            </w:r>
            <w:r w:rsidR="008F77AE">
              <w:rPr>
                <w:b/>
              </w:rPr>
              <w:t>.4</w:t>
            </w:r>
            <w:r w:rsidR="008B3854">
              <w:rPr>
                <w:b/>
              </w:rPr>
              <w:t>5</w:t>
            </w:r>
          </w:p>
        </w:tc>
        <w:tc>
          <w:tcPr>
            <w:tcW w:w="7698" w:type="dxa"/>
          </w:tcPr>
          <w:p w:rsidR="009B1B92" w:rsidRDefault="009B1B92" w:rsidP="00956FC2">
            <w:pPr>
              <w:rPr>
                <w:b/>
              </w:rPr>
            </w:pPr>
            <w:r w:rsidRPr="00384EEF">
              <w:rPr>
                <w:b/>
              </w:rPr>
              <w:t xml:space="preserve">Мандатная комиссия </w:t>
            </w:r>
          </w:p>
          <w:p w:rsidR="009B1B92" w:rsidRPr="00384EEF" w:rsidRDefault="009B1B92" w:rsidP="00956FC2">
            <w:pPr>
              <w:rPr>
                <w:b/>
              </w:rPr>
            </w:pPr>
          </w:p>
        </w:tc>
      </w:tr>
      <w:tr w:rsidR="009B1B92" w:rsidRPr="00384EEF" w:rsidTr="00870AE8">
        <w:tc>
          <w:tcPr>
            <w:tcW w:w="1101" w:type="dxa"/>
            <w:shd w:val="clear" w:color="auto" w:fill="auto"/>
          </w:tcPr>
          <w:p w:rsidR="009B1B92" w:rsidRPr="00384EEF" w:rsidRDefault="009B1B92" w:rsidP="00956FC2"/>
        </w:tc>
        <w:tc>
          <w:tcPr>
            <w:tcW w:w="1559" w:type="dxa"/>
          </w:tcPr>
          <w:p w:rsidR="009B1B92" w:rsidRPr="00384EEF" w:rsidRDefault="009B1B92" w:rsidP="00956FC2">
            <w:pPr>
              <w:rPr>
                <w:b/>
              </w:rPr>
            </w:pPr>
            <w:r w:rsidRPr="00384EE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84EEF">
              <w:rPr>
                <w:b/>
              </w:rPr>
              <w:t>.00</w:t>
            </w:r>
          </w:p>
          <w:p w:rsidR="009B1B92" w:rsidRDefault="009B1B92" w:rsidP="00956FC2">
            <w:pPr>
              <w:rPr>
                <w:b/>
              </w:rPr>
            </w:pPr>
          </w:p>
          <w:p w:rsidR="009B1B92" w:rsidRDefault="009B1B92" w:rsidP="00956FC2">
            <w:pPr>
              <w:rPr>
                <w:b/>
              </w:rPr>
            </w:pPr>
          </w:p>
          <w:p w:rsidR="00BC68CB" w:rsidRDefault="00BC68CB" w:rsidP="00956FC2">
            <w:pPr>
              <w:rPr>
                <w:b/>
              </w:rPr>
            </w:pPr>
          </w:p>
          <w:p w:rsidR="00F94F30" w:rsidRDefault="00F94F30" w:rsidP="00956FC2">
            <w:pPr>
              <w:rPr>
                <w:b/>
              </w:rPr>
            </w:pPr>
          </w:p>
          <w:p w:rsidR="00DC7C5D" w:rsidRDefault="00DC7C5D" w:rsidP="00956FC2">
            <w:pPr>
              <w:rPr>
                <w:b/>
              </w:rPr>
            </w:pPr>
          </w:p>
          <w:p w:rsidR="009B1B92" w:rsidRPr="00384EEF" w:rsidRDefault="009B1B92" w:rsidP="00956FC2">
            <w:pPr>
              <w:rPr>
                <w:b/>
              </w:rPr>
            </w:pPr>
            <w:r w:rsidRPr="00384EEF">
              <w:rPr>
                <w:b/>
              </w:rPr>
              <w:t>ХХХ</w:t>
            </w:r>
          </w:p>
          <w:p w:rsidR="009B1B92" w:rsidRPr="00384EEF" w:rsidRDefault="009B1B92" w:rsidP="00956FC2">
            <w:pPr>
              <w:rPr>
                <w:b/>
              </w:rPr>
            </w:pPr>
          </w:p>
          <w:p w:rsidR="009B1B92" w:rsidRDefault="009B1B92" w:rsidP="00956FC2">
            <w:pPr>
              <w:rPr>
                <w:b/>
              </w:rPr>
            </w:pPr>
          </w:p>
          <w:p w:rsidR="00F94F30" w:rsidRDefault="00F94F30" w:rsidP="00956FC2">
            <w:pPr>
              <w:rPr>
                <w:b/>
              </w:rPr>
            </w:pPr>
          </w:p>
          <w:p w:rsidR="009B1B92" w:rsidRDefault="009B1B92" w:rsidP="00956FC2">
            <w:pPr>
              <w:rPr>
                <w:b/>
              </w:rPr>
            </w:pPr>
          </w:p>
          <w:p w:rsidR="000F2A2E" w:rsidRPr="00384EEF" w:rsidRDefault="000F2A2E" w:rsidP="00956FC2">
            <w:pPr>
              <w:rPr>
                <w:b/>
              </w:rPr>
            </w:pPr>
          </w:p>
          <w:p w:rsidR="00DC7C5D" w:rsidRDefault="00DC7C5D" w:rsidP="00956FC2">
            <w:pPr>
              <w:rPr>
                <w:b/>
              </w:rPr>
            </w:pPr>
          </w:p>
          <w:p w:rsidR="009B1B92" w:rsidRDefault="009B1B92" w:rsidP="00956FC2">
            <w:pPr>
              <w:rPr>
                <w:b/>
              </w:rPr>
            </w:pPr>
            <w:r w:rsidRPr="00384EEF">
              <w:rPr>
                <w:b/>
              </w:rPr>
              <w:t>ХХХ</w:t>
            </w:r>
          </w:p>
          <w:p w:rsidR="009B1B92" w:rsidRDefault="009B1B92" w:rsidP="00956FC2">
            <w:pPr>
              <w:rPr>
                <w:b/>
              </w:rPr>
            </w:pPr>
          </w:p>
          <w:p w:rsidR="009B1B92" w:rsidRDefault="009B1B92" w:rsidP="00956FC2">
            <w:pPr>
              <w:rPr>
                <w:b/>
              </w:rPr>
            </w:pPr>
          </w:p>
          <w:p w:rsidR="00F94F30" w:rsidRDefault="00F94F30" w:rsidP="00956FC2">
            <w:pPr>
              <w:rPr>
                <w:b/>
              </w:rPr>
            </w:pPr>
          </w:p>
          <w:p w:rsidR="009B1B92" w:rsidRDefault="009B1B92" w:rsidP="00956FC2">
            <w:pPr>
              <w:rPr>
                <w:b/>
              </w:rPr>
            </w:pPr>
          </w:p>
          <w:p w:rsidR="005B2704" w:rsidRDefault="005B2704" w:rsidP="00956FC2">
            <w:pPr>
              <w:rPr>
                <w:b/>
              </w:rPr>
            </w:pPr>
          </w:p>
          <w:p w:rsidR="00101272" w:rsidRDefault="00101272" w:rsidP="00956FC2">
            <w:pPr>
              <w:rPr>
                <w:b/>
              </w:rPr>
            </w:pPr>
          </w:p>
          <w:p w:rsidR="00101272" w:rsidRDefault="000F2A2E" w:rsidP="00956FC2">
            <w:pPr>
              <w:rPr>
                <w:b/>
              </w:rPr>
            </w:pPr>
            <w:r>
              <w:rPr>
                <w:b/>
              </w:rPr>
              <w:t>ХХХ</w:t>
            </w:r>
          </w:p>
          <w:p w:rsidR="00101272" w:rsidRDefault="00101272" w:rsidP="00956FC2">
            <w:pPr>
              <w:rPr>
                <w:b/>
              </w:rPr>
            </w:pPr>
          </w:p>
          <w:p w:rsidR="00D4416F" w:rsidRDefault="00D4416F" w:rsidP="00956FC2">
            <w:pPr>
              <w:rPr>
                <w:b/>
              </w:rPr>
            </w:pPr>
          </w:p>
          <w:p w:rsidR="009B1B92" w:rsidRDefault="009B1B92" w:rsidP="00956FC2">
            <w:pPr>
              <w:rPr>
                <w:b/>
              </w:rPr>
            </w:pPr>
          </w:p>
          <w:p w:rsidR="000F2A2E" w:rsidRDefault="000F2A2E" w:rsidP="00956FC2">
            <w:pPr>
              <w:rPr>
                <w:b/>
              </w:rPr>
            </w:pPr>
          </w:p>
          <w:p w:rsidR="000F2A2E" w:rsidRDefault="000F2A2E" w:rsidP="00956FC2">
            <w:pPr>
              <w:rPr>
                <w:b/>
              </w:rPr>
            </w:pPr>
          </w:p>
          <w:p w:rsidR="000F2A2E" w:rsidRDefault="000F2A2E" w:rsidP="00956FC2">
            <w:pPr>
              <w:rPr>
                <w:b/>
              </w:rPr>
            </w:pPr>
          </w:p>
          <w:p w:rsidR="000F2A2E" w:rsidRDefault="000F2A2E" w:rsidP="00956FC2">
            <w:pPr>
              <w:rPr>
                <w:b/>
              </w:rPr>
            </w:pPr>
          </w:p>
          <w:p w:rsidR="000F2A2E" w:rsidRDefault="000F2A2E" w:rsidP="00956FC2">
            <w:pPr>
              <w:rPr>
                <w:b/>
              </w:rPr>
            </w:pPr>
          </w:p>
          <w:p w:rsidR="000F2A2E" w:rsidRDefault="000F2A2E" w:rsidP="00956FC2">
            <w:pPr>
              <w:rPr>
                <w:b/>
              </w:rPr>
            </w:pPr>
          </w:p>
          <w:p w:rsidR="00570FDA" w:rsidRDefault="00570FDA" w:rsidP="00956FC2">
            <w:pPr>
              <w:rPr>
                <w:b/>
              </w:rPr>
            </w:pPr>
          </w:p>
          <w:p w:rsidR="00570FDA" w:rsidRDefault="00570FDA" w:rsidP="00956FC2">
            <w:pPr>
              <w:rPr>
                <w:b/>
              </w:rPr>
            </w:pPr>
          </w:p>
          <w:p w:rsidR="009B1B92" w:rsidRDefault="009B1B92" w:rsidP="00956FC2">
            <w:pPr>
              <w:rPr>
                <w:b/>
              </w:rPr>
            </w:pPr>
            <w:r>
              <w:rPr>
                <w:b/>
              </w:rPr>
              <w:t>ХХХ</w:t>
            </w:r>
          </w:p>
          <w:p w:rsidR="00F94F30" w:rsidRDefault="00F94F30" w:rsidP="00956FC2">
            <w:pPr>
              <w:rPr>
                <w:b/>
              </w:rPr>
            </w:pPr>
          </w:p>
          <w:p w:rsidR="00F94F30" w:rsidRDefault="00F94F30" w:rsidP="00956FC2">
            <w:pPr>
              <w:rPr>
                <w:b/>
              </w:rPr>
            </w:pPr>
          </w:p>
          <w:p w:rsidR="00F94F30" w:rsidRDefault="00F94F30" w:rsidP="00956FC2">
            <w:pPr>
              <w:rPr>
                <w:b/>
              </w:rPr>
            </w:pPr>
          </w:p>
          <w:p w:rsidR="00101272" w:rsidRDefault="00101272" w:rsidP="00956FC2">
            <w:pPr>
              <w:rPr>
                <w:b/>
              </w:rPr>
            </w:pPr>
          </w:p>
          <w:p w:rsidR="00F94F30" w:rsidRDefault="00F94F30" w:rsidP="00956FC2">
            <w:pPr>
              <w:rPr>
                <w:b/>
              </w:rPr>
            </w:pPr>
          </w:p>
          <w:p w:rsidR="00FA0A83" w:rsidRDefault="00FA0A83" w:rsidP="00956FC2">
            <w:pPr>
              <w:rPr>
                <w:b/>
              </w:rPr>
            </w:pPr>
          </w:p>
          <w:p w:rsidR="00FA0A83" w:rsidRDefault="00FA0A83" w:rsidP="00956FC2">
            <w:pPr>
              <w:rPr>
                <w:b/>
              </w:rPr>
            </w:pPr>
          </w:p>
          <w:p w:rsidR="00FA0A83" w:rsidRDefault="00FA0A83" w:rsidP="00956FC2">
            <w:pPr>
              <w:rPr>
                <w:b/>
              </w:rPr>
            </w:pPr>
          </w:p>
          <w:p w:rsidR="00F94F30" w:rsidRDefault="00F94F30" w:rsidP="00956FC2">
            <w:pPr>
              <w:rPr>
                <w:b/>
              </w:rPr>
            </w:pPr>
            <w:r>
              <w:rPr>
                <w:b/>
              </w:rPr>
              <w:t>ХХХ</w:t>
            </w:r>
          </w:p>
          <w:p w:rsidR="00DC7C5D" w:rsidRDefault="00DC7C5D" w:rsidP="00956FC2">
            <w:pPr>
              <w:rPr>
                <w:b/>
              </w:rPr>
            </w:pPr>
          </w:p>
          <w:p w:rsidR="00DC7C5D" w:rsidRDefault="00DC7C5D" w:rsidP="00956FC2">
            <w:pPr>
              <w:rPr>
                <w:b/>
              </w:rPr>
            </w:pPr>
          </w:p>
          <w:p w:rsidR="00DC7C5D" w:rsidRDefault="00DC7C5D" w:rsidP="00956FC2">
            <w:pPr>
              <w:rPr>
                <w:b/>
                <w:lang w:val="en-US"/>
              </w:rPr>
            </w:pPr>
          </w:p>
          <w:p w:rsidR="00837894" w:rsidRDefault="00837894" w:rsidP="00956FC2">
            <w:pPr>
              <w:rPr>
                <w:b/>
              </w:rPr>
            </w:pPr>
          </w:p>
          <w:p w:rsidR="00837894" w:rsidRPr="00837894" w:rsidRDefault="00837894" w:rsidP="00956FC2">
            <w:pPr>
              <w:rPr>
                <w:b/>
              </w:rPr>
            </w:pPr>
          </w:p>
        </w:tc>
        <w:tc>
          <w:tcPr>
            <w:tcW w:w="7698" w:type="dxa"/>
          </w:tcPr>
          <w:p w:rsidR="00870AE8" w:rsidRDefault="00870AE8" w:rsidP="00870AE8">
            <w:r>
              <w:lastRenderedPageBreak/>
              <w:t>Маршрут №1 – Кавалетти с хэндлером</w:t>
            </w:r>
          </w:p>
          <w:p w:rsidR="00870AE8" w:rsidRPr="00DC7C5D" w:rsidRDefault="00870AE8" w:rsidP="00870AE8">
            <w:pPr>
              <w:rPr>
                <w:b/>
              </w:rPr>
            </w:pPr>
            <w:r>
              <w:rPr>
                <w:b/>
              </w:rPr>
              <w:t xml:space="preserve">« Финал </w:t>
            </w:r>
            <w:r w:rsidRPr="00DC7C5D">
              <w:rPr>
                <w:b/>
              </w:rPr>
              <w:t>Кубка КСК Темп»</w:t>
            </w:r>
            <w:bookmarkStart w:id="0" w:name="_GoBack"/>
            <w:bookmarkEnd w:id="0"/>
          </w:p>
          <w:p w:rsidR="00870AE8" w:rsidRDefault="00870AE8" w:rsidP="00870AE8">
            <w:r>
              <w:t>2 зачета:</w:t>
            </w:r>
          </w:p>
          <w:p w:rsidR="00870AE8" w:rsidRDefault="00870AE8" w:rsidP="00870AE8">
            <w:r>
              <w:t>- дети на пони (2009-2014 г.р)</w:t>
            </w:r>
          </w:p>
          <w:p w:rsidR="00870AE8" w:rsidRDefault="00570FDA" w:rsidP="00870AE8">
            <w:r>
              <w:t>- общий зачет (всадники 2003</w:t>
            </w:r>
            <w:r w:rsidR="00870AE8">
              <w:t xml:space="preserve"> г.р. и старше на лошадях 6 лет и старше)</w:t>
            </w:r>
          </w:p>
          <w:p w:rsidR="00870AE8" w:rsidRDefault="00870AE8" w:rsidP="00101272"/>
          <w:p w:rsidR="00101272" w:rsidRDefault="00870AE8" w:rsidP="00101272">
            <w:r>
              <w:t>Маршрут №2</w:t>
            </w:r>
            <w:r w:rsidR="00101272">
              <w:t xml:space="preserve"> – кавалетти на стиль всадника, см. Приложение 1</w:t>
            </w:r>
          </w:p>
          <w:p w:rsidR="00101272" w:rsidRDefault="00101272" w:rsidP="00101272">
            <w:pPr>
              <w:rPr>
                <w:b/>
              </w:rPr>
            </w:pPr>
            <w:r w:rsidRPr="00C252D9">
              <w:rPr>
                <w:b/>
              </w:rPr>
              <w:t>«</w:t>
            </w:r>
            <w:r w:rsidR="00870AE8">
              <w:rPr>
                <w:b/>
              </w:rPr>
              <w:t xml:space="preserve">Финал </w:t>
            </w:r>
            <w:r>
              <w:rPr>
                <w:b/>
              </w:rPr>
              <w:t xml:space="preserve"> Кубка</w:t>
            </w:r>
            <w:r w:rsidRPr="00C252D9">
              <w:rPr>
                <w:b/>
              </w:rPr>
              <w:t xml:space="preserve"> на призы магазина Хвост и Грива»</w:t>
            </w:r>
          </w:p>
          <w:p w:rsidR="00101272" w:rsidRPr="00C252D9" w:rsidRDefault="00870AE8" w:rsidP="00101272">
            <w:pPr>
              <w:rPr>
                <w:b/>
              </w:rPr>
            </w:pPr>
            <w:r>
              <w:rPr>
                <w:b/>
              </w:rPr>
              <w:t>«Финал</w:t>
            </w:r>
            <w:r w:rsidR="00101272">
              <w:rPr>
                <w:b/>
              </w:rPr>
              <w:t xml:space="preserve"> Кубка на призы </w:t>
            </w:r>
            <w:r w:rsidR="00101272">
              <w:rPr>
                <w:b/>
                <w:lang w:val="en-US"/>
              </w:rPr>
              <w:t>VIPKONEPEREVOZKI</w:t>
            </w:r>
            <w:r w:rsidR="00101272">
              <w:rPr>
                <w:b/>
              </w:rPr>
              <w:t>»</w:t>
            </w:r>
          </w:p>
          <w:p w:rsidR="00101272" w:rsidRDefault="00101272" w:rsidP="00101272">
            <w:r>
              <w:t>2 зачета:</w:t>
            </w:r>
          </w:p>
          <w:p w:rsidR="00101272" w:rsidRPr="00384EEF" w:rsidRDefault="00101272" w:rsidP="00101272">
            <w:r w:rsidRPr="00384EEF">
              <w:t>- дети (</w:t>
            </w:r>
            <w:r>
              <w:t xml:space="preserve">2004-2006 гг.р. </w:t>
            </w:r>
            <w:r w:rsidRPr="00384EEF">
              <w:t>на лошадях 6 лет и старше);</w:t>
            </w:r>
          </w:p>
          <w:p w:rsidR="00101272" w:rsidRDefault="00101272" w:rsidP="00101272">
            <w:r w:rsidRPr="00384EEF">
              <w:t xml:space="preserve">- </w:t>
            </w:r>
            <w:r>
              <w:t>общий зачет (всадники 2003г.р. и старше на лошадях 4 лет и старше*)</w:t>
            </w:r>
          </w:p>
          <w:p w:rsidR="000F2A2E" w:rsidRDefault="000F2A2E" w:rsidP="00101272"/>
          <w:p w:rsidR="00870AE8" w:rsidRDefault="00870AE8" w:rsidP="00101272">
            <w:pPr>
              <w:rPr>
                <w:color w:val="222222"/>
                <w:shd w:val="clear" w:color="auto" w:fill="FFFFFF"/>
              </w:rPr>
            </w:pPr>
            <w:r>
              <w:t>Маршрут №3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870AE8">
              <w:rPr>
                <w:color w:val="222222"/>
                <w:shd w:val="clear" w:color="auto" w:fill="FFFFFF"/>
              </w:rPr>
              <w:t xml:space="preserve">до 40 см «В две фазы»16.16.5.6, табл А. </w:t>
            </w:r>
          </w:p>
          <w:p w:rsidR="00101272" w:rsidRPr="000F2A2E" w:rsidRDefault="00870AE8" w:rsidP="00101272">
            <w:pPr>
              <w:rPr>
                <w:i/>
                <w:sz w:val="22"/>
                <w:szCs w:val="22"/>
                <w:u w:val="single"/>
              </w:rPr>
            </w:pPr>
            <w:r w:rsidRPr="000F2A2E">
              <w:rPr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Первая фаза кавалетти с элементами управления, вторая фаза –до 40 см</w:t>
            </w:r>
          </w:p>
          <w:p w:rsidR="00870AE8" w:rsidRDefault="00870AE8" w:rsidP="00956FC2">
            <w:pPr>
              <w:rPr>
                <w:color w:val="222222"/>
                <w:shd w:val="clear" w:color="auto" w:fill="FFFFFF"/>
              </w:rPr>
            </w:pPr>
            <w:r w:rsidRPr="00870AE8">
              <w:rPr>
                <w:b/>
                <w:color w:val="222222"/>
                <w:shd w:val="clear" w:color="auto" w:fill="FFFFFF"/>
              </w:rPr>
              <w:t>Этап Кубка "ПониФорум2018" КСК "Измайлово"</w:t>
            </w:r>
            <w:r w:rsidRPr="00870AE8">
              <w:rPr>
                <w:b/>
                <w:color w:val="222222"/>
              </w:rPr>
              <w:br/>
            </w:r>
            <w:r w:rsidRPr="000F2A2E">
              <w:rPr>
                <w:color w:val="222222"/>
                <w:shd w:val="clear" w:color="auto" w:fill="FFFFFF"/>
              </w:rPr>
              <w:lastRenderedPageBreak/>
              <w:t xml:space="preserve">- </w:t>
            </w:r>
            <w:r w:rsidR="00FA0A83">
              <w:rPr>
                <w:color w:val="222222"/>
                <w:shd w:val="clear" w:color="auto" w:fill="FFFFFF"/>
              </w:rPr>
              <w:t>Всадники</w:t>
            </w:r>
            <w:r w:rsidRPr="000F2A2E">
              <w:rPr>
                <w:color w:val="222222"/>
                <w:shd w:val="clear" w:color="auto" w:fill="FFFFFF"/>
              </w:rPr>
              <w:t xml:space="preserve"> на пони</w:t>
            </w:r>
            <w:r w:rsidR="000F2A2E" w:rsidRPr="000F2A2E">
              <w:rPr>
                <w:color w:val="222222"/>
                <w:shd w:val="clear" w:color="auto" w:fill="FFFFFF"/>
              </w:rPr>
              <w:t xml:space="preserve"> 2010-2011 г.р.</w:t>
            </w:r>
          </w:p>
          <w:p w:rsidR="000F2A2E" w:rsidRPr="000F2A2E" w:rsidRDefault="000F2A2E" w:rsidP="00956FC2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 w:rsidRPr="000F2A2E">
              <w:rPr>
                <w:b/>
                <w:color w:val="222222"/>
                <w:shd w:val="clear" w:color="auto" w:fill="FFFFFF"/>
              </w:rPr>
              <w:t>Общий Кубок на призы конного магазина "Хорс Хаус"</w:t>
            </w:r>
          </w:p>
          <w:p w:rsidR="000F2A2E" w:rsidRDefault="000F2A2E" w:rsidP="00956FC2">
            <w:r>
              <w:rPr>
                <w:color w:val="222222"/>
                <w:shd w:val="clear" w:color="auto" w:fill="FFFFFF"/>
              </w:rPr>
              <w:t xml:space="preserve">- </w:t>
            </w:r>
            <w:r>
              <w:t>всадники 2006г.р. и старше на лошадях 4 лет и старше*</w:t>
            </w:r>
          </w:p>
          <w:p w:rsidR="000F2A2E" w:rsidRPr="000F2A2E" w:rsidRDefault="000F2A2E" w:rsidP="00956FC2">
            <w:pPr>
              <w:rPr>
                <w:color w:val="222222"/>
                <w:shd w:val="clear" w:color="auto" w:fill="FFFFFF"/>
              </w:rPr>
            </w:pPr>
          </w:p>
          <w:p w:rsidR="00101272" w:rsidRDefault="000F2A2E" w:rsidP="00101272">
            <w:r>
              <w:t>Маршрут №4</w:t>
            </w:r>
            <w:r w:rsidR="00870AE8">
              <w:t xml:space="preserve"> – 5</w:t>
            </w:r>
            <w:r w:rsidR="00101272">
              <w:t>0 см – 60см, на чистоту и резвость, (ст. 9.8.2.1, табл. В)</w:t>
            </w:r>
          </w:p>
          <w:p w:rsidR="00101272" w:rsidRPr="00C252D9" w:rsidRDefault="00101272" w:rsidP="00101272">
            <w:pPr>
              <w:rPr>
                <w:b/>
              </w:rPr>
            </w:pPr>
            <w:r w:rsidRPr="00C252D9">
              <w:rPr>
                <w:b/>
              </w:rPr>
              <w:t>«</w:t>
            </w:r>
            <w:r w:rsidR="000F2A2E">
              <w:rPr>
                <w:b/>
              </w:rPr>
              <w:t xml:space="preserve">Финал </w:t>
            </w:r>
            <w:r>
              <w:rPr>
                <w:b/>
              </w:rPr>
              <w:t xml:space="preserve"> Кубка</w:t>
            </w:r>
            <w:r w:rsidRPr="00C252D9">
              <w:rPr>
                <w:b/>
              </w:rPr>
              <w:t xml:space="preserve"> на призы магазина </w:t>
            </w:r>
            <w:r w:rsidRPr="00C252D9">
              <w:rPr>
                <w:b/>
                <w:lang w:val="en-US"/>
              </w:rPr>
              <w:t>HORSEHOUSE</w:t>
            </w:r>
            <w:r w:rsidRPr="00C252D9">
              <w:rPr>
                <w:b/>
              </w:rPr>
              <w:t>»</w:t>
            </w:r>
          </w:p>
          <w:p w:rsidR="00101272" w:rsidRDefault="00570FDA" w:rsidP="00101272">
            <w:r>
              <w:t xml:space="preserve">3 </w:t>
            </w:r>
            <w:r w:rsidR="00101272" w:rsidRPr="00384EEF">
              <w:t>зачета:</w:t>
            </w:r>
          </w:p>
          <w:p w:rsidR="00101272" w:rsidRPr="00384EEF" w:rsidRDefault="00870AE8" w:rsidP="00101272">
            <w:r>
              <w:t>- до 50</w:t>
            </w:r>
            <w:r w:rsidR="00101272">
              <w:t xml:space="preserve"> см дети на пони (2004-2011 г.р.)</w:t>
            </w:r>
          </w:p>
          <w:p w:rsidR="00101272" w:rsidRPr="00384EEF" w:rsidRDefault="00101272" w:rsidP="00101272">
            <w:r w:rsidRPr="00384EEF">
              <w:t xml:space="preserve">- </w:t>
            </w:r>
            <w:r w:rsidR="00870AE8">
              <w:t>до 50</w:t>
            </w:r>
            <w:r>
              <w:t xml:space="preserve"> см общий зачет (всадники 2006г.р. и старше на лошадях 4 лет и старше*)</w:t>
            </w:r>
          </w:p>
          <w:p w:rsidR="00101272" w:rsidRDefault="00101272" w:rsidP="00101272">
            <w:r w:rsidRPr="00384EEF">
              <w:t xml:space="preserve">- </w:t>
            </w:r>
            <w:r>
              <w:t>до 60 см общий зачет (всадники 2006г.р. и старше на лошадях 4 лет и старше*)</w:t>
            </w:r>
          </w:p>
          <w:p w:rsidR="00570FDA" w:rsidRDefault="00570FDA" w:rsidP="00101272">
            <w:pPr>
              <w:rPr>
                <w:b/>
                <w:color w:val="222222"/>
                <w:shd w:val="clear" w:color="auto" w:fill="FFFFFF"/>
              </w:rPr>
            </w:pPr>
            <w:r w:rsidRPr="00870AE8">
              <w:rPr>
                <w:b/>
                <w:color w:val="222222"/>
                <w:shd w:val="clear" w:color="auto" w:fill="FFFFFF"/>
              </w:rPr>
              <w:t>Этап Кубка "ПониФорум2018" КСК "Измайлово"</w:t>
            </w:r>
          </w:p>
          <w:p w:rsidR="00570FDA" w:rsidRDefault="00B521C6" w:rsidP="00570FDA">
            <w:r>
              <w:t>- до 50 см всадники</w:t>
            </w:r>
            <w:r w:rsidR="00570FDA">
              <w:t xml:space="preserve"> на пони (200</w:t>
            </w:r>
            <w:r w:rsidR="00FA0A83">
              <w:t>8</w:t>
            </w:r>
            <w:r w:rsidR="00570FDA">
              <w:t>-2011 г.р.)</w:t>
            </w:r>
          </w:p>
          <w:p w:rsidR="00570FDA" w:rsidRPr="00384EEF" w:rsidRDefault="00B521C6" w:rsidP="00570FDA">
            <w:r>
              <w:t xml:space="preserve">- до 60 см всадники </w:t>
            </w:r>
            <w:r w:rsidR="00570FDA">
              <w:t xml:space="preserve"> на пони (</w:t>
            </w:r>
            <w:r w:rsidR="00FA0A83">
              <w:t>2004</w:t>
            </w:r>
            <w:r w:rsidR="00570FDA">
              <w:t>-</w:t>
            </w:r>
            <w:r w:rsidR="00FA0A83">
              <w:t>2007</w:t>
            </w:r>
            <w:r w:rsidR="00570FDA">
              <w:t xml:space="preserve"> г.р.)</w:t>
            </w:r>
          </w:p>
          <w:p w:rsidR="00570FDA" w:rsidRDefault="00570FDA" w:rsidP="00101272"/>
          <w:p w:rsidR="00EB543F" w:rsidRDefault="009B1B92" w:rsidP="00956FC2">
            <w:r>
              <w:t>М</w:t>
            </w:r>
            <w:r w:rsidR="003A0D12">
              <w:t>аршрут № 5</w:t>
            </w:r>
            <w:r>
              <w:t xml:space="preserve"> - </w:t>
            </w:r>
            <w:r w:rsidR="00570FDA">
              <w:t>7</w:t>
            </w:r>
            <w:r w:rsidR="00101272">
              <w:t>0</w:t>
            </w:r>
            <w:r w:rsidRPr="00384EEF">
              <w:t xml:space="preserve"> </w:t>
            </w:r>
            <w:r w:rsidR="003A0D12">
              <w:t xml:space="preserve">– 80 </w:t>
            </w:r>
            <w:r w:rsidRPr="00384EEF">
              <w:t xml:space="preserve">см, </w:t>
            </w:r>
            <w:r w:rsidR="00570FDA">
              <w:t>по возрастающей сложности с Джокером</w:t>
            </w:r>
            <w:r>
              <w:t xml:space="preserve">, (ст. </w:t>
            </w:r>
            <w:r w:rsidR="003A0D12">
              <w:t>16.11.5</w:t>
            </w:r>
            <w:r w:rsidR="00EB543F">
              <w:t xml:space="preserve">, табл. В) </w:t>
            </w:r>
          </w:p>
          <w:p w:rsidR="003A0D12" w:rsidRDefault="003A0D12" w:rsidP="003A0D12">
            <w:pPr>
              <w:rPr>
                <w:b/>
                <w:color w:val="222222"/>
                <w:shd w:val="clear" w:color="auto" w:fill="FFFFFF"/>
              </w:rPr>
            </w:pPr>
            <w:r w:rsidRPr="00870AE8">
              <w:rPr>
                <w:b/>
                <w:color w:val="222222"/>
                <w:shd w:val="clear" w:color="auto" w:fill="FFFFFF"/>
              </w:rPr>
              <w:t>Этап Кубка "ПониФорум2018" КСК "Измайлово"</w:t>
            </w:r>
          </w:p>
          <w:p w:rsidR="009B1B92" w:rsidRDefault="00B521C6" w:rsidP="00956FC2">
            <w:r>
              <w:t>- до 70 см всадники</w:t>
            </w:r>
            <w:r w:rsidR="003A0D12">
              <w:t xml:space="preserve"> на пони (200</w:t>
            </w:r>
            <w:r w:rsidR="006010FF">
              <w:t>4</w:t>
            </w:r>
            <w:r w:rsidR="003A0D12">
              <w:t>-200</w:t>
            </w:r>
            <w:r w:rsidR="00590156">
              <w:t>8</w:t>
            </w:r>
            <w:r w:rsidR="003A0D12">
              <w:t xml:space="preserve"> г.р.)</w:t>
            </w:r>
          </w:p>
          <w:p w:rsidR="003A0D12" w:rsidRDefault="003A0D12" w:rsidP="00956FC2">
            <w:r>
              <w:t>- до 80 см всадники  на пони (</w:t>
            </w:r>
            <w:r w:rsidR="00FA0A83">
              <w:t>2002-2008</w:t>
            </w:r>
            <w:r>
              <w:t xml:space="preserve"> г.р.)</w:t>
            </w:r>
          </w:p>
          <w:p w:rsidR="003A0D12" w:rsidRPr="00FA0A83" w:rsidRDefault="00FA0A83" w:rsidP="00956FC2">
            <w:pPr>
              <w:rPr>
                <w:b/>
              </w:rPr>
            </w:pPr>
            <w:r w:rsidRPr="00FA0A83">
              <w:rPr>
                <w:b/>
              </w:rPr>
              <w:t>Кубок на Призы магазина «Хвост и Грива»</w:t>
            </w:r>
          </w:p>
          <w:p w:rsidR="009B1B92" w:rsidRPr="00384EEF" w:rsidRDefault="009B1B92" w:rsidP="00956FC2">
            <w:r w:rsidRPr="00384EEF">
              <w:t>- дети (</w:t>
            </w:r>
            <w:r>
              <w:t xml:space="preserve">2004-2006 гг.р. </w:t>
            </w:r>
            <w:r w:rsidRPr="00384EEF">
              <w:t>на лошадях 6 лет и старше);</w:t>
            </w:r>
          </w:p>
          <w:p w:rsidR="009B1B92" w:rsidRPr="00384EEF" w:rsidRDefault="009B1B92" w:rsidP="00956FC2">
            <w:r w:rsidRPr="00384EEF">
              <w:t xml:space="preserve">- </w:t>
            </w:r>
            <w:r w:rsidR="00F6560B">
              <w:t xml:space="preserve">общий зачет </w:t>
            </w:r>
            <w:r w:rsidR="00F94F30">
              <w:t>(всадники 2003</w:t>
            </w:r>
            <w:r w:rsidR="00ED1BBC">
              <w:t xml:space="preserve"> </w:t>
            </w:r>
            <w:r w:rsidR="00F94F30">
              <w:t>г.р. и старше на лошадях 4 лет и старше*)</w:t>
            </w:r>
          </w:p>
          <w:p w:rsidR="009B1B92" w:rsidRDefault="009B1B92" w:rsidP="00956FC2"/>
          <w:p w:rsidR="009B1B92" w:rsidRDefault="00725DB4" w:rsidP="00956FC2">
            <w:r>
              <w:t xml:space="preserve">Маршрут </w:t>
            </w:r>
            <w:r w:rsidR="00FA0A83">
              <w:t>№ 6</w:t>
            </w:r>
            <w:r w:rsidR="009B1B92">
              <w:t xml:space="preserve"> - </w:t>
            </w:r>
            <w:r w:rsidR="00FA0A83">
              <w:t>9</w:t>
            </w:r>
            <w:r w:rsidR="00F6560B">
              <w:t>0</w:t>
            </w:r>
            <w:r w:rsidR="009B1B92" w:rsidRPr="00384EEF">
              <w:t xml:space="preserve"> см, с перепрыжкой (ст. 9.8.2.2, 13.1.3, табл. В)</w:t>
            </w:r>
          </w:p>
          <w:p w:rsidR="00FA0A83" w:rsidRPr="00FA0A83" w:rsidRDefault="00FA0A83" w:rsidP="00956FC2">
            <w:pPr>
              <w:rPr>
                <w:b/>
                <w:color w:val="000000"/>
              </w:rPr>
            </w:pPr>
            <w:r w:rsidRPr="00FA0A83">
              <w:rPr>
                <w:b/>
                <w:color w:val="222222"/>
                <w:shd w:val="clear" w:color="auto" w:fill="FFFFFF"/>
              </w:rPr>
              <w:t>Кубок на призы компании "Дикий Медведь"</w:t>
            </w:r>
          </w:p>
          <w:p w:rsidR="00C252D9" w:rsidRDefault="00F6560B" w:rsidP="00956FC2">
            <w:pPr>
              <w:rPr>
                <w:color w:val="000000"/>
              </w:rPr>
            </w:pPr>
            <w:r w:rsidRPr="00F6560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Общий зачет (</w:t>
            </w:r>
            <w:r w:rsidRPr="00F6560B">
              <w:rPr>
                <w:color w:val="000000"/>
              </w:rPr>
              <w:t>всадники 2006 г.р. и старше на лошадях 4 лет и старше*.</w:t>
            </w:r>
            <w:r>
              <w:rPr>
                <w:color w:val="000000"/>
              </w:rPr>
              <w:t>)</w:t>
            </w:r>
          </w:p>
          <w:p w:rsidR="00837894" w:rsidRDefault="00837894" w:rsidP="00956FC2">
            <w:pPr>
              <w:rPr>
                <w:color w:val="000000"/>
              </w:rPr>
            </w:pPr>
          </w:p>
          <w:p w:rsidR="00F94F30" w:rsidRPr="00384EEF" w:rsidRDefault="00F94F30" w:rsidP="00FA0A83"/>
        </w:tc>
      </w:tr>
      <w:tr w:rsidR="009B1B92" w:rsidRPr="00384EEF" w:rsidTr="00956FC2">
        <w:tc>
          <w:tcPr>
            <w:tcW w:w="10358" w:type="dxa"/>
            <w:gridSpan w:val="3"/>
            <w:shd w:val="clear" w:color="auto" w:fill="auto"/>
          </w:tcPr>
          <w:p w:rsidR="009B1B92" w:rsidRDefault="009B1B92" w:rsidP="00956FC2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384EEF">
              <w:rPr>
                <w:b/>
              </w:rPr>
              <w:t xml:space="preserve">Всадники, которым на день проведения соревнований не исполнилось 16 лет, не могут стартовать на лошадях моложе 6 лет. </w:t>
            </w:r>
          </w:p>
          <w:p w:rsidR="006010FF" w:rsidRPr="006010FF" w:rsidRDefault="006010FF" w:rsidP="00956FC2">
            <w:r w:rsidRPr="006010FF">
              <w:t>Начало маршрута №2 через 10 минут после окончания маршрута №1.</w:t>
            </w:r>
          </w:p>
          <w:p w:rsidR="006010FF" w:rsidRPr="00384EEF" w:rsidRDefault="006010FF" w:rsidP="00956FC2">
            <w:pPr>
              <w:rPr>
                <w:b/>
              </w:rPr>
            </w:pPr>
            <w:r>
              <w:rPr>
                <w:b/>
              </w:rPr>
              <w:t>Просмотр маршрута №2 во время просмотра маршрута №1.</w:t>
            </w:r>
          </w:p>
        </w:tc>
      </w:tr>
      <w:tr w:rsidR="002F3C90" w:rsidRPr="00384EEF" w:rsidTr="002426F9">
        <w:tc>
          <w:tcPr>
            <w:tcW w:w="10358" w:type="dxa"/>
            <w:gridSpan w:val="3"/>
            <w:shd w:val="clear" w:color="auto" w:fill="auto"/>
          </w:tcPr>
          <w:p w:rsidR="002F3C90" w:rsidRPr="00384EEF" w:rsidRDefault="009C75B7" w:rsidP="002A040A">
            <w:r w:rsidRPr="00384EEF">
              <w:t>Вр</w:t>
            </w:r>
            <w:r w:rsidR="006010FF">
              <w:t xml:space="preserve">емя начала маршрутов №№ </w:t>
            </w:r>
            <w:r w:rsidR="00E409A1">
              <w:t xml:space="preserve"> 3</w:t>
            </w:r>
            <w:r w:rsidR="006010FF">
              <w:t xml:space="preserve">,4,5 и 6 </w:t>
            </w:r>
            <w:r w:rsidR="002F3C90" w:rsidRPr="00384EEF">
              <w:t xml:space="preserve"> будет сообщено после проведения мандатной комиссии.</w:t>
            </w:r>
          </w:p>
          <w:p w:rsidR="00384EEF" w:rsidRPr="00384EEF" w:rsidRDefault="00384EEF" w:rsidP="002A040A"/>
        </w:tc>
      </w:tr>
    </w:tbl>
    <w:p w:rsidR="007F6E8F" w:rsidRPr="00384EEF" w:rsidRDefault="007F6E8F" w:rsidP="0033107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384EEF" w:rsidTr="00CA03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F6E8F" w:rsidRDefault="009B1B92" w:rsidP="00384EEF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B92">
              <w:rPr>
                <w:rFonts w:ascii="Times New Roman" w:hAnsi="Times New Roman"/>
                <w:bCs/>
                <w:sz w:val="24"/>
                <w:szCs w:val="24"/>
              </w:rPr>
              <w:t>Победители и призеры в каждом соревновании и в каждом зачете награждаются: медалями, грамотам. Победители награждаются кубками. Лошади победителей и призеров награждаются памятными розетками. Награждение проводится сразу по окончании каждого маршрута в пешем строю.</w:t>
            </w:r>
          </w:p>
          <w:p w:rsidR="00590156" w:rsidRDefault="006010FF" w:rsidP="006010FF">
            <w:pPr>
              <w:rPr>
                <w:b/>
              </w:rPr>
            </w:pPr>
            <w:r w:rsidRPr="0007198B">
              <w:t xml:space="preserve">Определение </w:t>
            </w:r>
            <w:r w:rsidRPr="0093380A">
              <w:rPr>
                <w:b/>
              </w:rPr>
              <w:t xml:space="preserve">победителей и призеров </w:t>
            </w:r>
          </w:p>
          <w:p w:rsidR="00590156" w:rsidRDefault="006010FF" w:rsidP="006010FF">
            <w:pPr>
              <w:rPr>
                <w:b/>
              </w:rPr>
            </w:pPr>
            <w:r w:rsidRPr="00DC7C5D">
              <w:rPr>
                <w:b/>
              </w:rPr>
              <w:t xml:space="preserve">Кубка </w:t>
            </w:r>
            <w:r>
              <w:rPr>
                <w:b/>
              </w:rPr>
              <w:t>«</w:t>
            </w:r>
            <w:r w:rsidRPr="00DC7C5D">
              <w:rPr>
                <w:b/>
              </w:rPr>
              <w:t>КСК Темп</w:t>
            </w:r>
            <w:r>
              <w:rPr>
                <w:b/>
              </w:rPr>
              <w:t xml:space="preserve">»,  </w:t>
            </w:r>
          </w:p>
          <w:p w:rsidR="00590156" w:rsidRDefault="006010FF" w:rsidP="006010FF">
            <w:pPr>
              <w:rPr>
                <w:b/>
              </w:rPr>
            </w:pPr>
            <w:r>
              <w:rPr>
                <w:b/>
              </w:rPr>
              <w:t>Кубка</w:t>
            </w:r>
            <w:r w:rsidRPr="00C252D9">
              <w:rPr>
                <w:b/>
              </w:rPr>
              <w:t xml:space="preserve"> на призы магазина Хвост и Грива»</w:t>
            </w:r>
            <w:r>
              <w:rPr>
                <w:b/>
              </w:rPr>
              <w:t xml:space="preserve">,  </w:t>
            </w:r>
          </w:p>
          <w:p w:rsidR="00590156" w:rsidRDefault="006010FF" w:rsidP="006010FF">
            <w:pPr>
              <w:rPr>
                <w:b/>
              </w:rPr>
            </w:pPr>
            <w:r>
              <w:rPr>
                <w:b/>
              </w:rPr>
              <w:t xml:space="preserve">Кубка на призы </w:t>
            </w:r>
            <w:r>
              <w:rPr>
                <w:b/>
                <w:lang w:val="en-US"/>
              </w:rPr>
              <w:t>VIPKONEPEREVOZKI</w:t>
            </w:r>
            <w:r>
              <w:rPr>
                <w:b/>
              </w:rPr>
              <w:t xml:space="preserve">», </w:t>
            </w:r>
          </w:p>
          <w:p w:rsidR="00590156" w:rsidRDefault="006010FF" w:rsidP="006010FF">
            <w:pPr>
              <w:rPr>
                <w:b/>
              </w:rPr>
            </w:pPr>
            <w:r>
              <w:rPr>
                <w:b/>
              </w:rPr>
              <w:t>Кубка</w:t>
            </w:r>
            <w:r w:rsidRPr="00C252D9">
              <w:rPr>
                <w:b/>
              </w:rPr>
              <w:t xml:space="preserve"> на призы магазина </w:t>
            </w:r>
            <w:r>
              <w:rPr>
                <w:b/>
              </w:rPr>
              <w:t>Н</w:t>
            </w:r>
            <w:r w:rsidRPr="00C252D9">
              <w:rPr>
                <w:b/>
                <w:lang w:val="en-US"/>
              </w:rPr>
              <w:t>ORSEHOUSE</w:t>
            </w:r>
          </w:p>
          <w:p w:rsidR="006010FF" w:rsidRDefault="006010FF" w:rsidP="006010FF">
            <w:r>
              <w:rPr>
                <w:b/>
              </w:rPr>
              <w:t xml:space="preserve"> </w:t>
            </w:r>
            <w:r>
              <w:t>в каждом круге</w:t>
            </w:r>
            <w:r w:rsidRPr="0007198B">
              <w:t xml:space="preserve"> производится по окончанию финала соревнований по </w:t>
            </w:r>
            <w:r>
              <w:t xml:space="preserve">наибольшей сумме баллов, полученных по результатам этапов и финала Кубка (по </w:t>
            </w:r>
            <w:r w:rsidR="00590156">
              <w:t>трем</w:t>
            </w:r>
            <w:r>
              <w:t xml:space="preserve"> дням соревнований), при этом, баллы начисляются паре всадник-лошадь. При равенстве суммы баллов</w:t>
            </w:r>
            <w:r w:rsidRPr="0007198B">
              <w:t>, определение победителей и призеров п</w:t>
            </w:r>
            <w:r>
              <w:t xml:space="preserve">роизводится по лучшему </w:t>
            </w:r>
            <w:r w:rsidRPr="0007198B">
              <w:t>месту</w:t>
            </w:r>
            <w:r>
              <w:t>, занятому</w:t>
            </w:r>
            <w:r w:rsidRPr="0007198B">
              <w:t xml:space="preserve"> в </w:t>
            </w:r>
            <w:r>
              <w:t>последний день финала</w:t>
            </w:r>
            <w:r w:rsidRPr="0007198B">
              <w:t xml:space="preserve"> Кубка.</w:t>
            </w:r>
          </w:p>
          <w:p w:rsidR="006010FF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  <w:jc w:val="both"/>
            </w:pPr>
            <w:r>
              <w:t>В каждом круге награждаются 3 призовых места.</w:t>
            </w:r>
          </w:p>
          <w:p w:rsidR="006010FF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  <w:jc w:val="both"/>
            </w:pPr>
          </w:p>
          <w:p w:rsidR="006010FF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  <w:jc w:val="both"/>
            </w:pPr>
          </w:p>
          <w:p w:rsidR="006010FF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  <w:jc w:val="both"/>
            </w:pPr>
          </w:p>
          <w:p w:rsidR="006010FF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  <w:jc w:val="both"/>
            </w:pPr>
          </w:p>
          <w:p w:rsidR="006010FF" w:rsidRDefault="006010FF" w:rsidP="006010FF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  <w:bCs/>
                <w:iCs/>
                <w:w w:val="103"/>
              </w:rPr>
            </w:pPr>
            <w:r>
              <w:rPr>
                <w:b/>
                <w:bCs/>
                <w:iCs/>
                <w:w w:val="103"/>
              </w:rPr>
              <w:t>Порядок начисления баллов:</w:t>
            </w:r>
          </w:p>
          <w:tbl>
            <w:tblPr>
              <w:tblW w:w="5000" w:type="pct"/>
              <w:tblLook w:val="00A0"/>
            </w:tblPr>
            <w:tblGrid>
              <w:gridCol w:w="1071"/>
              <w:gridCol w:w="988"/>
              <w:gridCol w:w="692"/>
              <w:gridCol w:w="692"/>
              <w:gridCol w:w="692"/>
              <w:gridCol w:w="692"/>
              <w:gridCol w:w="692"/>
              <w:gridCol w:w="692"/>
              <w:gridCol w:w="692"/>
              <w:gridCol w:w="692"/>
              <w:gridCol w:w="692"/>
              <w:gridCol w:w="692"/>
              <w:gridCol w:w="388"/>
              <w:gridCol w:w="388"/>
              <w:gridCol w:w="392"/>
            </w:tblGrid>
            <w:tr w:rsidR="006010FF" w:rsidRPr="002F7934" w:rsidTr="006010FF">
              <w:trPr>
                <w:trHeight w:val="301"/>
              </w:trPr>
              <w:tc>
                <w:tcPr>
                  <w:tcW w:w="52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010FF" w:rsidRPr="002F7934" w:rsidRDefault="006010FF" w:rsidP="006010FF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010FF" w:rsidRPr="002F7934" w:rsidRDefault="006010FF" w:rsidP="006010FF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85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10FF" w:rsidRPr="00AB04D7" w:rsidRDefault="006010FF" w:rsidP="006010F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B04D7">
                    <w:rPr>
                      <w:b/>
                      <w:bCs/>
                      <w:i/>
                      <w:iCs/>
                      <w:color w:val="000000"/>
                    </w:rPr>
                    <w:t>Число стартовавших всадников</w:t>
                  </w:r>
                </w:p>
              </w:tc>
            </w:tr>
            <w:tr w:rsidR="006010FF" w:rsidRPr="002F7934" w:rsidTr="006010FF">
              <w:trPr>
                <w:trHeight w:val="478"/>
              </w:trPr>
              <w:tc>
                <w:tcPr>
                  <w:tcW w:w="10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010FF" w:rsidRPr="00AB04D7" w:rsidRDefault="006010FF" w:rsidP="006010F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B04D7">
                    <w:rPr>
                      <w:b/>
                      <w:bCs/>
                      <w:i/>
                      <w:iCs/>
                      <w:color w:val="000000"/>
                    </w:rPr>
                    <w:t>16 и более всадников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3</w:t>
                  </w:r>
                </w:p>
              </w:tc>
            </w:tr>
            <w:tr w:rsidR="006010FF" w:rsidRPr="002F7934" w:rsidTr="006010FF">
              <w:trPr>
                <w:trHeight w:val="363"/>
              </w:trPr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i/>
                      <w:iCs/>
                      <w:color w:val="000000"/>
                    </w:rPr>
                  </w:pPr>
                  <w:r w:rsidRPr="002F7934">
                    <w:rPr>
                      <w:rFonts w:cs="Calibri"/>
                      <w:i/>
                      <w:iCs/>
                      <w:color w:val="000000"/>
                    </w:rPr>
                    <w:t>Место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i/>
                      <w:iCs/>
                      <w:color w:val="000000"/>
                    </w:rPr>
                  </w:pPr>
                  <w:r w:rsidRPr="002F7934">
                    <w:rPr>
                      <w:rFonts w:cs="Calibri"/>
                      <w:i/>
                      <w:iCs/>
                      <w:color w:val="000000"/>
                    </w:rPr>
                    <w:t>Очки</w:t>
                  </w:r>
                </w:p>
              </w:tc>
              <w:tc>
                <w:tcPr>
                  <w:tcW w:w="3985" w:type="pct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i/>
                      <w:color w:val="000000"/>
                    </w:rPr>
                  </w:pPr>
                  <w:r w:rsidRPr="005C208A">
                    <w:rPr>
                      <w:rFonts w:cs="Calibri"/>
                      <w:i/>
                      <w:color w:val="000000"/>
                    </w:rPr>
                    <w:t>Очки</w:t>
                  </w:r>
                  <w:r w:rsidRPr="002F7934">
                    <w:rPr>
                      <w:rFonts w:cs="Calibri"/>
                      <w:i/>
                      <w:color w:val="000000"/>
                    </w:rPr>
                    <w:t> </w:t>
                  </w:r>
                </w:p>
              </w:tc>
            </w:tr>
            <w:tr w:rsidR="006010FF" w:rsidRPr="002F7934" w:rsidTr="006010FF">
              <w:trPr>
                <w:trHeight w:val="510"/>
              </w:trPr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6</w:t>
                  </w:r>
                </w:p>
              </w:tc>
            </w:tr>
            <w:tr w:rsidR="006010FF" w:rsidRPr="002F7934" w:rsidTr="006010FF">
              <w:trPr>
                <w:trHeight w:val="510"/>
              </w:trPr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3</w:t>
                  </w:r>
                </w:p>
              </w:tc>
            </w:tr>
            <w:tr w:rsidR="006010FF" w:rsidRPr="002F7934" w:rsidTr="006010FF">
              <w:trPr>
                <w:trHeight w:val="510"/>
              </w:trPr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</w:t>
                  </w:r>
                </w:p>
              </w:tc>
            </w:tr>
            <w:tr w:rsidR="006010FF" w:rsidRPr="002F7934" w:rsidTr="006010FF">
              <w:trPr>
                <w:trHeight w:val="510"/>
              </w:trPr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 </w:t>
                  </w:r>
                </w:p>
              </w:tc>
            </w:tr>
            <w:tr w:rsidR="006010FF" w:rsidRPr="002F7934" w:rsidTr="006010FF">
              <w:trPr>
                <w:trHeight w:val="510"/>
              </w:trPr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 </w:t>
                  </w:r>
                </w:p>
              </w:tc>
            </w:tr>
            <w:tr w:rsidR="006010FF" w:rsidRPr="002F7934" w:rsidTr="006010FF">
              <w:trPr>
                <w:trHeight w:val="510"/>
              </w:trPr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010FF" w:rsidRPr="002F7934" w:rsidRDefault="006010FF" w:rsidP="006010F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F7934">
                    <w:rPr>
                      <w:rFonts w:cs="Calibri"/>
                      <w:color w:val="000000"/>
                    </w:rPr>
                    <w:t> </w:t>
                  </w:r>
                </w:p>
              </w:tc>
            </w:tr>
          </w:tbl>
          <w:p w:rsidR="006010FF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  <w:jc w:val="both"/>
              <w:rPr>
                <w:b/>
                <w:bCs/>
                <w:iCs/>
                <w:w w:val="103"/>
              </w:rPr>
            </w:pPr>
          </w:p>
          <w:p w:rsidR="006010FF" w:rsidRPr="00CA27D9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  <w:jc w:val="both"/>
              <w:rPr>
                <w:bCs/>
                <w:iCs/>
                <w:w w:val="103"/>
              </w:rPr>
            </w:pPr>
            <w:r w:rsidRPr="007E7BB2">
              <w:rPr>
                <w:b/>
                <w:bCs/>
                <w:iCs/>
                <w:w w:val="103"/>
              </w:rPr>
              <w:t>Победитель</w:t>
            </w:r>
            <w:r w:rsidRPr="007E7BB2">
              <w:rPr>
                <w:bCs/>
                <w:iCs/>
                <w:w w:val="103"/>
              </w:rPr>
              <w:t xml:space="preserve"> </w:t>
            </w:r>
            <w:r w:rsidRPr="00BC2FEA">
              <w:rPr>
                <w:b/>
                <w:bCs/>
                <w:iCs/>
                <w:w w:val="103"/>
              </w:rPr>
              <w:t>и призеры Кубка (1-3 места)</w:t>
            </w:r>
            <w:r>
              <w:rPr>
                <w:bCs/>
                <w:iCs/>
                <w:w w:val="103"/>
              </w:rPr>
              <w:t xml:space="preserve"> в каждом круге награждаются кубками, дипломами соответствующих степеней и ценными призами, их лошади - розетками</w:t>
            </w:r>
            <w:r w:rsidRPr="007E7BB2">
              <w:rPr>
                <w:bCs/>
                <w:iCs/>
                <w:w w:val="103"/>
              </w:rPr>
              <w:t>.</w:t>
            </w:r>
          </w:p>
          <w:p w:rsidR="006010FF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  <w:rPr>
                <w:bCs/>
                <w:iCs/>
                <w:w w:val="103"/>
              </w:rPr>
            </w:pPr>
            <w:r w:rsidRPr="007E7BB2">
              <w:rPr>
                <w:bCs/>
                <w:iCs/>
                <w:w w:val="103"/>
              </w:rPr>
              <w:t>Награждение провод</w:t>
            </w:r>
            <w:r>
              <w:rPr>
                <w:bCs/>
                <w:iCs/>
                <w:w w:val="103"/>
              </w:rPr>
              <w:t>ится сразу по окончании маршрутов в пешем</w:t>
            </w:r>
            <w:r w:rsidRPr="007E7BB2">
              <w:rPr>
                <w:bCs/>
                <w:iCs/>
                <w:w w:val="103"/>
              </w:rPr>
              <w:t xml:space="preserve"> строю. </w:t>
            </w:r>
          </w:p>
          <w:p w:rsidR="006010FF" w:rsidRPr="007E7BB2" w:rsidRDefault="006010FF" w:rsidP="006010F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5"/>
            </w:pPr>
            <w:r w:rsidRPr="007E7BB2">
              <w:rPr>
                <w:b/>
                <w:bCs/>
                <w:i/>
                <w:iCs/>
                <w:w w:val="103"/>
              </w:rPr>
              <w:t>Организаторы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соревнований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оставляют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за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собой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право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учреждать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дополнительные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призы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и</w:t>
            </w:r>
            <w:r w:rsidRPr="007E7BB2">
              <w:t xml:space="preserve"> </w:t>
            </w:r>
            <w:r w:rsidRPr="007E7BB2">
              <w:rPr>
                <w:b/>
                <w:bCs/>
                <w:i/>
                <w:iCs/>
                <w:w w:val="103"/>
              </w:rPr>
              <w:t>подарки.</w:t>
            </w:r>
          </w:p>
          <w:p w:rsidR="006010FF" w:rsidRPr="009B1B92" w:rsidRDefault="006010FF" w:rsidP="00384EEF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358D7" w:rsidRPr="00384EEF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384EEF" w:rsidTr="00CA03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3107C" w:rsidRPr="009B1B92" w:rsidRDefault="00404D54" w:rsidP="00D371AE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B92">
              <w:rPr>
                <w:rFonts w:ascii="Times New Roman" w:hAnsi="Times New Roman"/>
                <w:bCs/>
                <w:sz w:val="24"/>
                <w:szCs w:val="24"/>
              </w:rPr>
              <w:t>Возможно размещение в денниках и на развязках.</w:t>
            </w:r>
            <w:r w:rsidR="00F447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1B92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  <w:r w:rsidR="005F3C31" w:rsidRPr="009B1B92">
              <w:rPr>
                <w:rFonts w:ascii="Times New Roman" w:hAnsi="Times New Roman"/>
                <w:bCs/>
                <w:sz w:val="24"/>
                <w:szCs w:val="24"/>
              </w:rPr>
              <w:t>о размещении</w:t>
            </w:r>
            <w:r w:rsidRPr="009B1B92">
              <w:rPr>
                <w:rFonts w:ascii="Times New Roman" w:hAnsi="Times New Roman"/>
                <w:bCs/>
                <w:sz w:val="24"/>
                <w:szCs w:val="24"/>
              </w:rPr>
              <w:t xml:space="preserve"> и бронирование</w:t>
            </w:r>
            <w:r w:rsidR="00F447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3AF2" w:rsidRPr="009B1B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F447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3C31" w:rsidRPr="009B1B92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F245E" w:rsidRPr="009B1B92">
              <w:rPr>
                <w:rFonts w:ascii="Times New Roman" w:hAnsi="Times New Roman"/>
                <w:sz w:val="24"/>
                <w:szCs w:val="24"/>
              </w:rPr>
              <w:t>8 (</w:t>
            </w:r>
            <w:r w:rsidR="006D508F" w:rsidRPr="009B1B92">
              <w:rPr>
                <w:rFonts w:ascii="Times New Roman" w:hAnsi="Times New Roman"/>
                <w:sz w:val="24"/>
                <w:szCs w:val="24"/>
              </w:rPr>
              <w:t xml:space="preserve">926) </w:t>
            </w:r>
            <w:r w:rsidR="00BC68CB">
              <w:rPr>
                <w:rFonts w:ascii="Times New Roman" w:hAnsi="Times New Roman"/>
                <w:sz w:val="24"/>
                <w:szCs w:val="24"/>
              </w:rPr>
              <w:t>623</w:t>
            </w:r>
            <w:r w:rsidR="006D508F" w:rsidRPr="009B1B92">
              <w:rPr>
                <w:rFonts w:ascii="Times New Roman" w:hAnsi="Times New Roman"/>
                <w:sz w:val="24"/>
                <w:szCs w:val="24"/>
              </w:rPr>
              <w:t xml:space="preserve"> 5757</w:t>
            </w:r>
          </w:p>
        </w:tc>
      </w:tr>
    </w:tbl>
    <w:p w:rsidR="00741B26" w:rsidRPr="00384EEF" w:rsidRDefault="00F94F30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384EEF" w:rsidTr="00CA03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B2DB9" w:rsidRPr="009B1B92" w:rsidRDefault="00483AF2" w:rsidP="00CA0356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92">
              <w:rPr>
                <w:rFonts w:ascii="Times New Roman" w:hAnsi="Times New Roman"/>
                <w:sz w:val="24"/>
                <w:szCs w:val="24"/>
              </w:rPr>
              <w:t>Ста</w:t>
            </w:r>
            <w:r w:rsidR="00F8255F" w:rsidRPr="009B1B92">
              <w:rPr>
                <w:rFonts w:ascii="Times New Roman" w:hAnsi="Times New Roman"/>
                <w:sz w:val="24"/>
                <w:szCs w:val="24"/>
              </w:rPr>
              <w:t xml:space="preserve">ртовые взносы: </w:t>
            </w:r>
          </w:p>
          <w:p w:rsidR="00A358D7" w:rsidRPr="009B1B92" w:rsidRDefault="005B2DB9" w:rsidP="00CA0356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9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84EEF" w:rsidRPr="009B1B92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F8255F" w:rsidRPr="009B1B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4208" w:rsidRPr="009B1B92">
              <w:rPr>
                <w:rFonts w:ascii="Times New Roman" w:hAnsi="Times New Roman"/>
                <w:sz w:val="24"/>
                <w:szCs w:val="24"/>
              </w:rPr>
              <w:t>200</w:t>
            </w:r>
            <w:r w:rsidR="00BC68CB">
              <w:rPr>
                <w:rFonts w:ascii="Times New Roman" w:hAnsi="Times New Roman"/>
                <w:sz w:val="24"/>
                <w:szCs w:val="24"/>
              </w:rPr>
              <w:t>4</w:t>
            </w:r>
            <w:r w:rsidR="00E409A1" w:rsidRPr="009B1B92">
              <w:rPr>
                <w:rFonts w:ascii="Times New Roman" w:hAnsi="Times New Roman"/>
                <w:sz w:val="24"/>
                <w:szCs w:val="24"/>
              </w:rPr>
              <w:t xml:space="preserve"> г.р. и младше)</w:t>
            </w:r>
            <w:r w:rsidRPr="009B1B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62C1" w:rsidRPr="009B1B92">
              <w:rPr>
                <w:rFonts w:ascii="Times New Roman" w:hAnsi="Times New Roman"/>
                <w:sz w:val="24"/>
                <w:szCs w:val="24"/>
              </w:rPr>
              <w:t>зачетах для детей в</w:t>
            </w:r>
            <w:r w:rsidR="00694208" w:rsidRPr="009B1B92">
              <w:rPr>
                <w:rFonts w:ascii="Times New Roman" w:hAnsi="Times New Roman"/>
                <w:sz w:val="24"/>
                <w:szCs w:val="24"/>
              </w:rPr>
              <w:t xml:space="preserve"> маршрутах №1</w:t>
            </w:r>
            <w:r w:rsidR="00F44742">
              <w:rPr>
                <w:rFonts w:ascii="Times New Roman" w:hAnsi="Times New Roman"/>
                <w:sz w:val="24"/>
                <w:szCs w:val="24"/>
              </w:rPr>
              <w:t>, №2, №3 и №4</w:t>
            </w:r>
            <w:r w:rsidR="00483AF2" w:rsidRPr="009B1B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E13C8" w:rsidRPr="009B1B92">
              <w:rPr>
                <w:rFonts w:ascii="Times New Roman" w:hAnsi="Times New Roman"/>
                <w:sz w:val="24"/>
                <w:szCs w:val="24"/>
              </w:rPr>
              <w:t>10</w:t>
            </w:r>
            <w:r w:rsidR="00483AF2" w:rsidRPr="009B1B92">
              <w:rPr>
                <w:rFonts w:ascii="Times New Roman" w:hAnsi="Times New Roman"/>
                <w:sz w:val="24"/>
                <w:szCs w:val="24"/>
              </w:rPr>
              <w:t>00 рублей;</w:t>
            </w:r>
          </w:p>
          <w:p w:rsidR="00404D54" w:rsidRPr="009B1B92" w:rsidRDefault="005B2DB9" w:rsidP="00CA0356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9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F080B" w:rsidRPr="009B1B92">
              <w:rPr>
                <w:rFonts w:ascii="Times New Roman" w:hAnsi="Times New Roman"/>
                <w:sz w:val="24"/>
                <w:szCs w:val="24"/>
              </w:rPr>
              <w:t>остальные категории – 15</w:t>
            </w:r>
            <w:r w:rsidR="00483AF2" w:rsidRPr="009B1B92">
              <w:rPr>
                <w:rFonts w:ascii="Times New Roman" w:hAnsi="Times New Roman"/>
                <w:sz w:val="24"/>
                <w:szCs w:val="24"/>
              </w:rPr>
              <w:t>00 рублей за старт.</w:t>
            </w:r>
          </w:p>
        </w:tc>
      </w:tr>
      <w:tr w:rsidR="00A358D7" w:rsidRPr="00384EEF" w:rsidTr="00CA03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358D7" w:rsidRPr="009B1B92" w:rsidRDefault="00483AF2" w:rsidP="00CA0356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B92">
              <w:rPr>
                <w:rFonts w:ascii="Times New Roman" w:hAnsi="Times New Roman"/>
                <w:bCs/>
                <w:sz w:val="24"/>
                <w:szCs w:val="24"/>
              </w:rPr>
              <w:t>Организационный комитет несет расходы по медицинскому обеспечению соревнований, оплате судейства.</w:t>
            </w:r>
          </w:p>
          <w:p w:rsidR="00A358D7" w:rsidRPr="009B1B92" w:rsidRDefault="00483AF2" w:rsidP="00CA0356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B92">
              <w:rPr>
                <w:rFonts w:ascii="Times New Roman" w:hAnsi="Times New Roman"/>
                <w:bCs/>
                <w:sz w:val="24"/>
                <w:szCs w:val="24"/>
              </w:rPr>
              <w:t>Расходы по проезду участников, транспортировке и размещению лошадей, питанию и др. несут спортсмены или заинтересованные лица.</w:t>
            </w:r>
          </w:p>
        </w:tc>
      </w:tr>
    </w:tbl>
    <w:p w:rsidR="007F6E8F" w:rsidRPr="00384EEF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84EEF">
        <w:rPr>
          <w:b/>
          <w:bCs/>
          <w:sz w:val="28"/>
          <w:szCs w:val="28"/>
        </w:rPr>
        <w:t>СТРАХОВАНИЕ</w:t>
      </w:r>
    </w:p>
    <w:p w:rsidR="00B521C6" w:rsidRPr="00384EEF" w:rsidRDefault="004C5314" w:rsidP="00B521C6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t xml:space="preserve"> </w:t>
      </w:r>
      <w:r w:rsidR="00B521C6" w:rsidRPr="00384EEF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B521C6" w:rsidRPr="0048137F" w:rsidRDefault="00B521C6" w:rsidP="00B521C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384EEF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590156" w:rsidRDefault="00590156" w:rsidP="004C5314"/>
    <w:p w:rsidR="00B521C6" w:rsidRDefault="00B521C6" w:rsidP="004C5314"/>
    <w:p w:rsidR="00590156" w:rsidRDefault="00590156" w:rsidP="004C5314"/>
    <w:p w:rsidR="00590156" w:rsidRDefault="00590156" w:rsidP="004C5314"/>
    <w:p w:rsidR="004C5314" w:rsidRDefault="004C5314" w:rsidP="004C5314"/>
    <w:p w:rsidR="004C5314" w:rsidRDefault="004C5314" w:rsidP="004C5314">
      <w:pPr>
        <w:jc w:val="center"/>
      </w:pPr>
      <w:r>
        <w:rPr>
          <w:b/>
          <w:i/>
          <w:sz w:val="28"/>
          <w:szCs w:val="28"/>
        </w:rPr>
        <w:lastRenderedPageBreak/>
        <w:t>Кавалетти на стиль всадника</w:t>
      </w:r>
    </w:p>
    <w:p w:rsidR="004C5314" w:rsidRDefault="004C5314" w:rsidP="004C5314">
      <w:pPr>
        <w:jc w:val="center"/>
        <w:rPr>
          <w:i/>
          <w:sz w:val="16"/>
          <w:szCs w:val="16"/>
        </w:rPr>
      </w:pPr>
    </w:p>
    <w:tbl>
      <w:tblPr>
        <w:tblW w:w="10548" w:type="dxa"/>
        <w:tblLook w:val="01E0"/>
      </w:tblPr>
      <w:tblGrid>
        <w:gridCol w:w="896"/>
        <w:gridCol w:w="4792"/>
        <w:gridCol w:w="3600"/>
        <w:gridCol w:w="1260"/>
      </w:tblGrid>
      <w:tr w:rsidR="004C5314" w:rsidTr="00F94F30">
        <w:tc>
          <w:tcPr>
            <w:tcW w:w="5688" w:type="dxa"/>
            <w:gridSpan w:val="2"/>
            <w:hideMark/>
          </w:tcPr>
          <w:p w:rsidR="004C5314" w:rsidRDefault="004C5314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:rsidR="004C5314" w:rsidRDefault="004C5314">
            <w:pPr>
              <w:ind w:left="-14" w:right="-10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4C5314" w:rsidTr="00F94F30">
        <w:trPr>
          <w:trHeight w:val="255"/>
        </w:trPr>
        <w:tc>
          <w:tcPr>
            <w:tcW w:w="896" w:type="dxa"/>
            <w:hideMark/>
          </w:tcPr>
          <w:p w:rsidR="004C5314" w:rsidRDefault="004C5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hideMark/>
          </w:tcPr>
          <w:p w:rsidR="004C5314" w:rsidRDefault="004C5314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hideMark/>
          </w:tcPr>
          <w:p w:rsidR="004C5314" w:rsidRDefault="004C5314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hideMark/>
          </w:tcPr>
          <w:p w:rsidR="004C5314" w:rsidRDefault="004C5314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 ш.о.</w:t>
            </w:r>
          </w:p>
        </w:tc>
      </w:tr>
      <w:tr w:rsidR="004C5314" w:rsidTr="00F94F30">
        <w:tc>
          <w:tcPr>
            <w:tcW w:w="896" w:type="dxa"/>
            <w:hideMark/>
          </w:tcPr>
          <w:p w:rsidR="004C5314" w:rsidRDefault="004C5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hideMark/>
          </w:tcPr>
          <w:p w:rsidR="004C5314" w:rsidRDefault="004C5314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hideMark/>
          </w:tcPr>
          <w:p w:rsidR="004C5314" w:rsidRDefault="004C5314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hideMark/>
          </w:tcPr>
          <w:p w:rsidR="004C5314" w:rsidRDefault="004C5314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 ш.о.</w:t>
            </w:r>
          </w:p>
        </w:tc>
      </w:tr>
      <w:tr w:rsidR="004C5314" w:rsidTr="00F94F30">
        <w:tc>
          <w:tcPr>
            <w:tcW w:w="896" w:type="dxa"/>
            <w:hideMark/>
          </w:tcPr>
          <w:p w:rsidR="004C5314" w:rsidRDefault="004C5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hideMark/>
          </w:tcPr>
          <w:p w:rsidR="004C5314" w:rsidRDefault="004C5314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hideMark/>
          </w:tcPr>
          <w:p w:rsidR="004C5314" w:rsidRDefault="004C5314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2-е неповиновение на маршруте</w:t>
            </w:r>
          </w:p>
        </w:tc>
        <w:tc>
          <w:tcPr>
            <w:tcW w:w="1260" w:type="dxa"/>
            <w:hideMark/>
          </w:tcPr>
          <w:p w:rsidR="004C5314" w:rsidRDefault="004C5314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ш.о.</w:t>
            </w:r>
          </w:p>
        </w:tc>
      </w:tr>
      <w:tr w:rsidR="00F94F30" w:rsidTr="00F94F30">
        <w:tc>
          <w:tcPr>
            <w:tcW w:w="896" w:type="dxa"/>
            <w:hideMark/>
          </w:tcPr>
          <w:p w:rsidR="00F94F30" w:rsidRDefault="00F94F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hideMark/>
          </w:tcPr>
          <w:p w:rsidR="00F94F30" w:rsidRDefault="00F94F30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hideMark/>
          </w:tcPr>
          <w:p w:rsidR="00F94F30" w:rsidRDefault="00F94F30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1-е падение всадника</w:t>
            </w:r>
          </w:p>
        </w:tc>
        <w:tc>
          <w:tcPr>
            <w:tcW w:w="1260" w:type="dxa"/>
            <w:hideMark/>
          </w:tcPr>
          <w:p w:rsidR="00F94F30" w:rsidRDefault="00F94F30" w:rsidP="00F94F30">
            <w:pPr>
              <w:ind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исключение</w:t>
            </w:r>
          </w:p>
        </w:tc>
      </w:tr>
      <w:tr w:rsidR="00F94F30" w:rsidTr="00F94F30">
        <w:trPr>
          <w:trHeight w:val="417"/>
        </w:trPr>
        <w:tc>
          <w:tcPr>
            <w:tcW w:w="896" w:type="dxa"/>
            <w:hideMark/>
          </w:tcPr>
          <w:p w:rsidR="00F94F30" w:rsidRDefault="00F94F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hideMark/>
          </w:tcPr>
          <w:p w:rsidR="00F94F30" w:rsidRDefault="00F94F30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hideMark/>
          </w:tcPr>
          <w:p w:rsidR="00F94F30" w:rsidRDefault="00F94F30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3-е неповиновение на маршруте, </w:t>
            </w:r>
          </w:p>
        </w:tc>
        <w:tc>
          <w:tcPr>
            <w:tcW w:w="1260" w:type="dxa"/>
            <w:hideMark/>
          </w:tcPr>
          <w:p w:rsidR="00F94F30" w:rsidRDefault="00F94F30" w:rsidP="00F94F30">
            <w:pPr>
              <w:ind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исключение</w:t>
            </w:r>
          </w:p>
        </w:tc>
      </w:tr>
      <w:tr w:rsidR="00F94F30" w:rsidTr="00F94F30">
        <w:tc>
          <w:tcPr>
            <w:tcW w:w="896" w:type="dxa"/>
            <w:hideMark/>
          </w:tcPr>
          <w:p w:rsidR="00F94F30" w:rsidRDefault="00F94F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hideMark/>
          </w:tcPr>
          <w:p w:rsidR="00F94F30" w:rsidRDefault="00F94F30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Очень существенные ошибки, опасный стиль езды</w:t>
            </w:r>
          </w:p>
        </w:tc>
        <w:tc>
          <w:tcPr>
            <w:tcW w:w="3600" w:type="dxa"/>
            <w:hideMark/>
          </w:tcPr>
          <w:p w:rsidR="00F94F30" w:rsidRDefault="00F94F30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F94F30" w:rsidRDefault="00F94F30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F94F30" w:rsidTr="00F94F30">
        <w:tc>
          <w:tcPr>
            <w:tcW w:w="896" w:type="dxa"/>
            <w:hideMark/>
          </w:tcPr>
          <w:p w:rsidR="00F94F30" w:rsidRDefault="00F94F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 4</w:t>
            </w:r>
          </w:p>
        </w:tc>
        <w:tc>
          <w:tcPr>
            <w:tcW w:w="4792" w:type="dxa"/>
            <w:hideMark/>
          </w:tcPr>
          <w:p w:rsidR="00F94F30" w:rsidRDefault="00F94F30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F94F30" w:rsidRDefault="00F94F30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F94F30" w:rsidRDefault="00F94F30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:rsidR="004C5314" w:rsidRDefault="004C5314" w:rsidP="004C5314">
      <w:pPr>
        <w:rPr>
          <w:i/>
          <w:sz w:val="16"/>
          <w:szCs w:val="16"/>
        </w:rPr>
      </w:pPr>
    </w:p>
    <w:p w:rsidR="004C5314" w:rsidRDefault="004C5314" w:rsidP="004C5314">
      <w:pPr>
        <w:rPr>
          <w:i/>
        </w:rPr>
      </w:pPr>
    </w:p>
    <w:p w:rsidR="004C5314" w:rsidRDefault="004C5314" w:rsidP="004C5314">
      <w:pPr>
        <w:rPr>
          <w:i/>
        </w:rPr>
      </w:pPr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:rsidR="004C5314" w:rsidRDefault="004C5314" w:rsidP="004C5314">
      <w:pPr>
        <w:rPr>
          <w:i/>
        </w:rPr>
      </w:pPr>
    </w:p>
    <w:p w:rsidR="004C5314" w:rsidRDefault="004C5314" w:rsidP="004C5314">
      <w:pPr>
        <w:rPr>
          <w:i/>
          <w:sz w:val="16"/>
          <w:szCs w:val="16"/>
        </w:rPr>
      </w:pPr>
      <w:r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897"/>
        <w:gridCol w:w="3599"/>
        <w:gridCol w:w="540"/>
        <w:gridCol w:w="540"/>
        <w:gridCol w:w="3419"/>
      </w:tblGrid>
      <w:tr w:rsidR="004C5314" w:rsidTr="004C5314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314" w:rsidRDefault="004C531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Коэфф.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314" w:rsidRDefault="004C531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4C5314" w:rsidTr="004C5314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rPr>
                <w:b/>
                <w:i/>
              </w:rPr>
            </w:pPr>
            <w: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r>
              <w:t>Посадка всадника и применение средств управления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корпуса, рук, ног, головы всадника, направление взгляда, сохранение равновесия, </w:t>
            </w:r>
          </w:p>
          <w:p w:rsidR="004C5314" w:rsidRDefault="004C5314">
            <w:r>
              <w:rPr>
                <w:sz w:val="20"/>
                <w:szCs w:val="20"/>
              </w:rPr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</w:tr>
      <w:tr w:rsidR="004C5314" w:rsidTr="004C53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r>
              <w:t>Траектория движения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поворотов,  вольтов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</w:tr>
      <w:tr w:rsidR="004C5314" w:rsidTr="004C5314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r>
              <w:t>Сохранения темпа движения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</w:tr>
      <w:tr w:rsidR="004C5314" w:rsidTr="004C5314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r>
              <w:t>Стиль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4" w:rsidRDefault="004C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Опрятность, чистота,  правильность подбора амуниции и одежды всадника, приветствие, 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4" w:rsidRDefault="004C5314"/>
        </w:tc>
      </w:tr>
    </w:tbl>
    <w:p w:rsidR="004C5314" w:rsidRDefault="004C5314" w:rsidP="004C5314">
      <w:pPr>
        <w:rPr>
          <w:b/>
          <w:i/>
          <w:sz w:val="16"/>
          <w:szCs w:val="16"/>
        </w:rPr>
      </w:pPr>
    </w:p>
    <w:tbl>
      <w:tblPr>
        <w:tblW w:w="1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669"/>
        <w:gridCol w:w="2478"/>
        <w:gridCol w:w="3431"/>
      </w:tblGrid>
      <w:tr w:rsidR="004C5314" w:rsidTr="00F94F30">
        <w:trPr>
          <w:trHeight w:val="41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Оценка</w:t>
            </w:r>
          </w:p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lang w:val="en-US"/>
              </w:rPr>
              <w:t>max</w:t>
            </w:r>
            <w:r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:rsidR="004C5314" w:rsidRDefault="004C5314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Сумма всех оценок за компоненты, деленная на 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Штрафные очки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:rsidR="004C5314" w:rsidRDefault="004C531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5314" w:rsidRDefault="004C531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4C5314" w:rsidTr="00F94F30">
        <w:trPr>
          <w:trHeight w:val="55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4" w:rsidRDefault="004C5314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4" w:rsidRDefault="004C531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4" w:rsidRDefault="004C531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314" w:rsidRDefault="004C5314">
            <w:pPr>
              <w:rPr>
                <w:i/>
              </w:rPr>
            </w:pPr>
          </w:p>
        </w:tc>
      </w:tr>
    </w:tbl>
    <w:p w:rsidR="004C5314" w:rsidRPr="0048137F" w:rsidRDefault="004C5314" w:rsidP="00F94F30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sectPr w:rsidR="004C5314" w:rsidRPr="0048137F" w:rsidSect="00F94F30">
      <w:footerReference w:type="even" r:id="rId10"/>
      <w:footerReference w:type="default" r:id="rId11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5C" w:rsidRDefault="00EC555C">
      <w:r>
        <w:separator/>
      </w:r>
    </w:p>
  </w:endnote>
  <w:endnote w:type="continuationSeparator" w:id="1">
    <w:p w:rsidR="00EC555C" w:rsidRDefault="00EC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FF" w:rsidRDefault="006010FF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10FF" w:rsidRDefault="006010FF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FF" w:rsidRPr="00F447A3" w:rsidRDefault="006010FF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B521C6">
      <w:rPr>
        <w:rStyle w:val="a9"/>
        <w:b/>
        <w:i/>
        <w:noProof/>
      </w:rPr>
      <w:t>6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B521C6">
      <w:rPr>
        <w:rStyle w:val="a9"/>
        <w:b/>
        <w:i/>
        <w:noProof/>
      </w:rPr>
      <w:t>6</w:t>
    </w:r>
    <w:r w:rsidRPr="00F447A3">
      <w:rPr>
        <w:rStyle w:val="a9"/>
        <w:b/>
        <w:i/>
      </w:rPr>
      <w:fldChar w:fldCharType="end"/>
    </w:r>
  </w:p>
  <w:p w:rsidR="006010FF" w:rsidRDefault="006010FF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5C" w:rsidRDefault="00EC555C">
      <w:r>
        <w:separator/>
      </w:r>
    </w:p>
  </w:footnote>
  <w:footnote w:type="continuationSeparator" w:id="1">
    <w:p w:rsidR="00EC555C" w:rsidRDefault="00EC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95C"/>
    <w:multiLevelType w:val="hybridMultilevel"/>
    <w:tmpl w:val="1F985BA2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A5313"/>
    <w:multiLevelType w:val="hybridMultilevel"/>
    <w:tmpl w:val="788E69E0"/>
    <w:lvl w:ilvl="0" w:tplc="858004CE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1"/>
  </w:num>
  <w:num w:numId="14">
    <w:abstractNumId w:val="23"/>
  </w:num>
  <w:num w:numId="15">
    <w:abstractNumId w:val="20"/>
  </w:num>
  <w:num w:numId="16">
    <w:abstractNumId w:val="24"/>
  </w:num>
  <w:num w:numId="17">
    <w:abstractNumId w:val="15"/>
  </w:num>
  <w:num w:numId="18">
    <w:abstractNumId w:val="9"/>
  </w:num>
  <w:num w:numId="19">
    <w:abstractNumId w:val="8"/>
  </w:num>
  <w:num w:numId="20">
    <w:abstractNumId w:val="10"/>
  </w:num>
  <w:num w:numId="21">
    <w:abstractNumId w:val="2"/>
  </w:num>
  <w:num w:numId="22">
    <w:abstractNumId w:val="17"/>
  </w:num>
  <w:num w:numId="23">
    <w:abstractNumId w:val="12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B5B"/>
    <w:rsid w:val="000039F7"/>
    <w:rsid w:val="00006407"/>
    <w:rsid w:val="00012FE5"/>
    <w:rsid w:val="000238AE"/>
    <w:rsid w:val="0002544F"/>
    <w:rsid w:val="00036EDD"/>
    <w:rsid w:val="00050DDA"/>
    <w:rsid w:val="00067C23"/>
    <w:rsid w:val="00072388"/>
    <w:rsid w:val="00082684"/>
    <w:rsid w:val="000A0F2F"/>
    <w:rsid w:val="000A4348"/>
    <w:rsid w:val="000D43AD"/>
    <w:rsid w:val="000F2A2E"/>
    <w:rsid w:val="000F565B"/>
    <w:rsid w:val="00101272"/>
    <w:rsid w:val="00101FC6"/>
    <w:rsid w:val="00115A85"/>
    <w:rsid w:val="001167D6"/>
    <w:rsid w:val="001209FE"/>
    <w:rsid w:val="00121580"/>
    <w:rsid w:val="00123060"/>
    <w:rsid w:val="001338DA"/>
    <w:rsid w:val="00141817"/>
    <w:rsid w:val="00141E29"/>
    <w:rsid w:val="00152F15"/>
    <w:rsid w:val="0015350E"/>
    <w:rsid w:val="00181422"/>
    <w:rsid w:val="001856A3"/>
    <w:rsid w:val="00196F40"/>
    <w:rsid w:val="001D142A"/>
    <w:rsid w:val="001D18E8"/>
    <w:rsid w:val="001F1302"/>
    <w:rsid w:val="0021162E"/>
    <w:rsid w:val="002254E1"/>
    <w:rsid w:val="002426F9"/>
    <w:rsid w:val="00243AA4"/>
    <w:rsid w:val="002601A6"/>
    <w:rsid w:val="00275FC7"/>
    <w:rsid w:val="00277F64"/>
    <w:rsid w:val="002A040A"/>
    <w:rsid w:val="002B6B8D"/>
    <w:rsid w:val="002C2ABC"/>
    <w:rsid w:val="002C59BA"/>
    <w:rsid w:val="002D62C1"/>
    <w:rsid w:val="002E72EB"/>
    <w:rsid w:val="002F157C"/>
    <w:rsid w:val="002F3C90"/>
    <w:rsid w:val="00304867"/>
    <w:rsid w:val="00325361"/>
    <w:rsid w:val="00325E92"/>
    <w:rsid w:val="00327831"/>
    <w:rsid w:val="0033107C"/>
    <w:rsid w:val="00340DEB"/>
    <w:rsid w:val="003429EA"/>
    <w:rsid w:val="00350EC7"/>
    <w:rsid w:val="00364FE5"/>
    <w:rsid w:val="00365398"/>
    <w:rsid w:val="0037265D"/>
    <w:rsid w:val="0038449E"/>
    <w:rsid w:val="00384EEF"/>
    <w:rsid w:val="00391FCD"/>
    <w:rsid w:val="003A0D12"/>
    <w:rsid w:val="003D3E23"/>
    <w:rsid w:val="003D686A"/>
    <w:rsid w:val="003F4348"/>
    <w:rsid w:val="004009D3"/>
    <w:rsid w:val="00404D54"/>
    <w:rsid w:val="00415294"/>
    <w:rsid w:val="00415997"/>
    <w:rsid w:val="00415F57"/>
    <w:rsid w:val="00416C75"/>
    <w:rsid w:val="00416FB6"/>
    <w:rsid w:val="0041755C"/>
    <w:rsid w:val="004215C4"/>
    <w:rsid w:val="00460B59"/>
    <w:rsid w:val="004630FB"/>
    <w:rsid w:val="00467DA5"/>
    <w:rsid w:val="0048137F"/>
    <w:rsid w:val="00483298"/>
    <w:rsid w:val="00483AF2"/>
    <w:rsid w:val="00491620"/>
    <w:rsid w:val="00493BF6"/>
    <w:rsid w:val="004B4A4F"/>
    <w:rsid w:val="004B76D1"/>
    <w:rsid w:val="004C5314"/>
    <w:rsid w:val="004C547E"/>
    <w:rsid w:val="004D1A5D"/>
    <w:rsid w:val="004F22B9"/>
    <w:rsid w:val="005076AA"/>
    <w:rsid w:val="00512173"/>
    <w:rsid w:val="0052653E"/>
    <w:rsid w:val="005430DE"/>
    <w:rsid w:val="005431D1"/>
    <w:rsid w:val="00545026"/>
    <w:rsid w:val="00545BEB"/>
    <w:rsid w:val="00554CF7"/>
    <w:rsid w:val="005622B6"/>
    <w:rsid w:val="00570FDA"/>
    <w:rsid w:val="0058604C"/>
    <w:rsid w:val="0059010A"/>
    <w:rsid w:val="00590156"/>
    <w:rsid w:val="005963DF"/>
    <w:rsid w:val="005B2704"/>
    <w:rsid w:val="005B2C5D"/>
    <w:rsid w:val="005B2DB9"/>
    <w:rsid w:val="005B6FF0"/>
    <w:rsid w:val="005C09AE"/>
    <w:rsid w:val="005D2389"/>
    <w:rsid w:val="005E0097"/>
    <w:rsid w:val="005F3C31"/>
    <w:rsid w:val="005F564E"/>
    <w:rsid w:val="006010FF"/>
    <w:rsid w:val="00605E04"/>
    <w:rsid w:val="00606555"/>
    <w:rsid w:val="0061396F"/>
    <w:rsid w:val="00635B9C"/>
    <w:rsid w:val="006407FC"/>
    <w:rsid w:val="006414B9"/>
    <w:rsid w:val="0064150C"/>
    <w:rsid w:val="00641907"/>
    <w:rsid w:val="006426FC"/>
    <w:rsid w:val="0065294A"/>
    <w:rsid w:val="00653DFE"/>
    <w:rsid w:val="00663DA1"/>
    <w:rsid w:val="00681DAF"/>
    <w:rsid w:val="0068215A"/>
    <w:rsid w:val="00683532"/>
    <w:rsid w:val="00686E4B"/>
    <w:rsid w:val="00694208"/>
    <w:rsid w:val="006A4924"/>
    <w:rsid w:val="006D1596"/>
    <w:rsid w:val="006D24BB"/>
    <w:rsid w:val="006D2B7F"/>
    <w:rsid w:val="006D3E1D"/>
    <w:rsid w:val="006D508F"/>
    <w:rsid w:val="00702A01"/>
    <w:rsid w:val="007061CB"/>
    <w:rsid w:val="00717B0F"/>
    <w:rsid w:val="0072519F"/>
    <w:rsid w:val="00725DB4"/>
    <w:rsid w:val="00732E44"/>
    <w:rsid w:val="00741B26"/>
    <w:rsid w:val="0075122F"/>
    <w:rsid w:val="00754ABF"/>
    <w:rsid w:val="00755610"/>
    <w:rsid w:val="00773ADA"/>
    <w:rsid w:val="007820B8"/>
    <w:rsid w:val="00787EF2"/>
    <w:rsid w:val="007B6BE0"/>
    <w:rsid w:val="007C2B8B"/>
    <w:rsid w:val="007C5702"/>
    <w:rsid w:val="007D598B"/>
    <w:rsid w:val="007E2126"/>
    <w:rsid w:val="007E28FF"/>
    <w:rsid w:val="007E766C"/>
    <w:rsid w:val="007F5955"/>
    <w:rsid w:val="007F6E8F"/>
    <w:rsid w:val="0080063C"/>
    <w:rsid w:val="00807D41"/>
    <w:rsid w:val="00825ECE"/>
    <w:rsid w:val="0083433C"/>
    <w:rsid w:val="00837894"/>
    <w:rsid w:val="00847447"/>
    <w:rsid w:val="00850727"/>
    <w:rsid w:val="008701F4"/>
    <w:rsid w:val="00870AE8"/>
    <w:rsid w:val="00874677"/>
    <w:rsid w:val="00890A16"/>
    <w:rsid w:val="0089245F"/>
    <w:rsid w:val="00896BC2"/>
    <w:rsid w:val="008A45AF"/>
    <w:rsid w:val="008A5385"/>
    <w:rsid w:val="008A6BF9"/>
    <w:rsid w:val="008B1BCA"/>
    <w:rsid w:val="008B1FA7"/>
    <w:rsid w:val="008B3854"/>
    <w:rsid w:val="008B62C8"/>
    <w:rsid w:val="008C62CF"/>
    <w:rsid w:val="008D4D11"/>
    <w:rsid w:val="008D7E4C"/>
    <w:rsid w:val="008E1FB5"/>
    <w:rsid w:val="008E42D0"/>
    <w:rsid w:val="008E622E"/>
    <w:rsid w:val="008F2CA6"/>
    <w:rsid w:val="008F77AE"/>
    <w:rsid w:val="00904A42"/>
    <w:rsid w:val="00930B8B"/>
    <w:rsid w:val="0093461C"/>
    <w:rsid w:val="00935A25"/>
    <w:rsid w:val="009421EE"/>
    <w:rsid w:val="009524F8"/>
    <w:rsid w:val="00956FC2"/>
    <w:rsid w:val="0096356A"/>
    <w:rsid w:val="00963D39"/>
    <w:rsid w:val="00964875"/>
    <w:rsid w:val="009659FC"/>
    <w:rsid w:val="009836C6"/>
    <w:rsid w:val="00983CE7"/>
    <w:rsid w:val="00984EFB"/>
    <w:rsid w:val="009862C2"/>
    <w:rsid w:val="009933D0"/>
    <w:rsid w:val="00993D44"/>
    <w:rsid w:val="009A18DD"/>
    <w:rsid w:val="009B048D"/>
    <w:rsid w:val="009B1B92"/>
    <w:rsid w:val="009C39B7"/>
    <w:rsid w:val="009C63A4"/>
    <w:rsid w:val="009C75B7"/>
    <w:rsid w:val="009D3BCB"/>
    <w:rsid w:val="009D7879"/>
    <w:rsid w:val="009E7F01"/>
    <w:rsid w:val="009F080B"/>
    <w:rsid w:val="00A149DF"/>
    <w:rsid w:val="00A238EE"/>
    <w:rsid w:val="00A27150"/>
    <w:rsid w:val="00A3103A"/>
    <w:rsid w:val="00A358D7"/>
    <w:rsid w:val="00A4155C"/>
    <w:rsid w:val="00A4775F"/>
    <w:rsid w:val="00A5591D"/>
    <w:rsid w:val="00A65267"/>
    <w:rsid w:val="00A75269"/>
    <w:rsid w:val="00A76B58"/>
    <w:rsid w:val="00A87483"/>
    <w:rsid w:val="00A97866"/>
    <w:rsid w:val="00AA0134"/>
    <w:rsid w:val="00AB5C2F"/>
    <w:rsid w:val="00AE775F"/>
    <w:rsid w:val="00AE7B45"/>
    <w:rsid w:val="00B0482E"/>
    <w:rsid w:val="00B268A4"/>
    <w:rsid w:val="00B31539"/>
    <w:rsid w:val="00B4319D"/>
    <w:rsid w:val="00B4793F"/>
    <w:rsid w:val="00B51D2F"/>
    <w:rsid w:val="00B521C6"/>
    <w:rsid w:val="00B651C5"/>
    <w:rsid w:val="00B74F82"/>
    <w:rsid w:val="00B9135F"/>
    <w:rsid w:val="00B95975"/>
    <w:rsid w:val="00BB0F4A"/>
    <w:rsid w:val="00BB18E6"/>
    <w:rsid w:val="00BB45F5"/>
    <w:rsid w:val="00BC5908"/>
    <w:rsid w:val="00BC68CB"/>
    <w:rsid w:val="00BD211A"/>
    <w:rsid w:val="00BD3F91"/>
    <w:rsid w:val="00C0585E"/>
    <w:rsid w:val="00C23F45"/>
    <w:rsid w:val="00C24C9A"/>
    <w:rsid w:val="00C252D9"/>
    <w:rsid w:val="00C27D71"/>
    <w:rsid w:val="00C32C65"/>
    <w:rsid w:val="00C42171"/>
    <w:rsid w:val="00C46353"/>
    <w:rsid w:val="00C479D8"/>
    <w:rsid w:val="00C608A4"/>
    <w:rsid w:val="00C72503"/>
    <w:rsid w:val="00C73AE7"/>
    <w:rsid w:val="00C7434E"/>
    <w:rsid w:val="00C75F67"/>
    <w:rsid w:val="00C779CD"/>
    <w:rsid w:val="00C95E95"/>
    <w:rsid w:val="00C9794A"/>
    <w:rsid w:val="00CA0356"/>
    <w:rsid w:val="00CA149B"/>
    <w:rsid w:val="00CB05BB"/>
    <w:rsid w:val="00CD0DE3"/>
    <w:rsid w:val="00CD7A07"/>
    <w:rsid w:val="00CF245E"/>
    <w:rsid w:val="00CF7BCA"/>
    <w:rsid w:val="00D02B45"/>
    <w:rsid w:val="00D04501"/>
    <w:rsid w:val="00D05341"/>
    <w:rsid w:val="00D07309"/>
    <w:rsid w:val="00D25572"/>
    <w:rsid w:val="00D2789D"/>
    <w:rsid w:val="00D314F9"/>
    <w:rsid w:val="00D32750"/>
    <w:rsid w:val="00D329ED"/>
    <w:rsid w:val="00D35A5A"/>
    <w:rsid w:val="00D371AE"/>
    <w:rsid w:val="00D43B6F"/>
    <w:rsid w:val="00D4416F"/>
    <w:rsid w:val="00D50807"/>
    <w:rsid w:val="00D51FEA"/>
    <w:rsid w:val="00D52B5B"/>
    <w:rsid w:val="00D63B89"/>
    <w:rsid w:val="00D668C5"/>
    <w:rsid w:val="00D67FA8"/>
    <w:rsid w:val="00D92A7B"/>
    <w:rsid w:val="00D92D34"/>
    <w:rsid w:val="00DA20CB"/>
    <w:rsid w:val="00DA5512"/>
    <w:rsid w:val="00DA6FF5"/>
    <w:rsid w:val="00DB04DF"/>
    <w:rsid w:val="00DB2491"/>
    <w:rsid w:val="00DC7C5D"/>
    <w:rsid w:val="00DE13C8"/>
    <w:rsid w:val="00DE7192"/>
    <w:rsid w:val="00DF1395"/>
    <w:rsid w:val="00DF40C5"/>
    <w:rsid w:val="00E02C7B"/>
    <w:rsid w:val="00E11AFA"/>
    <w:rsid w:val="00E12483"/>
    <w:rsid w:val="00E241E1"/>
    <w:rsid w:val="00E277B4"/>
    <w:rsid w:val="00E362C0"/>
    <w:rsid w:val="00E409A1"/>
    <w:rsid w:val="00E60A90"/>
    <w:rsid w:val="00E62AA8"/>
    <w:rsid w:val="00E63EF7"/>
    <w:rsid w:val="00E64092"/>
    <w:rsid w:val="00E83812"/>
    <w:rsid w:val="00EA0B84"/>
    <w:rsid w:val="00EB543F"/>
    <w:rsid w:val="00EB6D47"/>
    <w:rsid w:val="00EB771C"/>
    <w:rsid w:val="00EC26C3"/>
    <w:rsid w:val="00EC2C8F"/>
    <w:rsid w:val="00EC555C"/>
    <w:rsid w:val="00ED1BBC"/>
    <w:rsid w:val="00EE25F6"/>
    <w:rsid w:val="00EE6CF2"/>
    <w:rsid w:val="00EF6951"/>
    <w:rsid w:val="00F00AE6"/>
    <w:rsid w:val="00F12D19"/>
    <w:rsid w:val="00F30C91"/>
    <w:rsid w:val="00F42F86"/>
    <w:rsid w:val="00F44742"/>
    <w:rsid w:val="00F447A3"/>
    <w:rsid w:val="00F55EA9"/>
    <w:rsid w:val="00F56FBE"/>
    <w:rsid w:val="00F6560B"/>
    <w:rsid w:val="00F674B7"/>
    <w:rsid w:val="00F732EC"/>
    <w:rsid w:val="00F8255F"/>
    <w:rsid w:val="00F94F30"/>
    <w:rsid w:val="00FA0A83"/>
    <w:rsid w:val="00FA7F42"/>
    <w:rsid w:val="00FB3AD6"/>
    <w:rsid w:val="00FB4302"/>
    <w:rsid w:val="00FC3D1B"/>
    <w:rsid w:val="00FE40FD"/>
    <w:rsid w:val="00FF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Основной текст 2 Знак"/>
    <w:link w:val="2"/>
    <w:locked/>
    <w:rsid w:val="00101272"/>
    <w:rPr>
      <w:rFonts w:ascii="Lucida Sans Unicode" w:hAnsi="Lucida Sans Unicode"/>
    </w:rPr>
  </w:style>
  <w:style w:type="paragraph" w:customStyle="1" w:styleId="Default">
    <w:name w:val="Default"/>
    <w:rsid w:val="00870AE8"/>
    <w:pPr>
      <w:autoSpaceDE w:val="0"/>
      <w:autoSpaceDN w:val="0"/>
      <w:adjustRightInd w:val="0"/>
    </w:pPr>
    <w:rPr>
      <w:rFonts w:ascii="Century Gothic" w:eastAsia="SimSun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maness5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Toshiba</cp:lastModifiedBy>
  <cp:revision>6</cp:revision>
  <cp:lastPrinted>2018-08-12T06:37:00Z</cp:lastPrinted>
  <dcterms:created xsi:type="dcterms:W3CDTF">2018-08-20T15:30:00Z</dcterms:created>
  <dcterms:modified xsi:type="dcterms:W3CDTF">2018-08-20T16:32:00Z</dcterms:modified>
</cp:coreProperties>
</file>